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B2" w:rsidRDefault="00484EB2" w:rsidP="00484EB2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ИНФОРМАЦИЯ О ЧИСЛЕННОСТИ МУНИЦИПАЛЬНЫХ СЛУЖАЩИХ, РАБОТНИКОВ МУНИЦИПАЛЬНЫХ УЧРЕЖДЕНИЙ И ЗАТРАТАХ НА ИХ ДЕНЕЖНОЕ СОДЕРЖАНИЕ ПО МО СЕЛЬСКОЕ ПОСЕЛЕНИЕ 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сВЕТЛЫЙ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</w:t>
      </w:r>
    </w:p>
    <w:p w:rsidR="00484EB2" w:rsidRDefault="00484EB2" w:rsidP="00484EB2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ЗА 2020 ГОД</w:t>
      </w:r>
    </w:p>
    <w:p w:rsidR="00484EB2" w:rsidRDefault="00484EB2" w:rsidP="00484EB2">
      <w:pPr>
        <w:shd w:val="clear" w:color="auto" w:fill="FFFFFF"/>
        <w:spacing w:before="240" w:after="240" w:line="450" w:lineRule="atLeast"/>
        <w:jc w:val="right"/>
        <w:outlineLvl w:val="2"/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2075"/>
        <w:gridCol w:w="1991"/>
        <w:gridCol w:w="1989"/>
      </w:tblGrid>
      <w:tr w:rsidR="00484EB2" w:rsidTr="00484EB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штатных единиц по должностям в штатном расписании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денежное содержание с нарастающим итогом</w:t>
            </w:r>
          </w:p>
        </w:tc>
      </w:tr>
      <w:tr w:rsidR="00484EB2" w:rsidTr="00484EB2">
        <w:trPr>
          <w:trHeight w:val="813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Работники, замещающие должности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6282,0</w:t>
            </w:r>
          </w:p>
        </w:tc>
      </w:tr>
      <w:tr w:rsidR="00484EB2" w:rsidTr="00484EB2">
        <w:trPr>
          <w:trHeight w:val="539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-высшие должности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1475,7</w:t>
            </w:r>
          </w:p>
        </w:tc>
      </w:tr>
      <w:tr w:rsidR="00484EB2" w:rsidTr="00484EB2">
        <w:trPr>
          <w:trHeight w:val="52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-ведущие должности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4EB2" w:rsidTr="00484EB2">
        <w:trPr>
          <w:trHeight w:val="593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-старшие должности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4806,3</w:t>
            </w:r>
          </w:p>
        </w:tc>
      </w:tr>
      <w:tr w:rsidR="00484EB2" w:rsidTr="00484EB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Работники, замещающие должности, не являющиеся должностями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2396,2</w:t>
            </w:r>
          </w:p>
        </w:tc>
      </w:tr>
      <w:tr w:rsidR="00484EB2" w:rsidTr="00484EB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7418,5</w:t>
            </w:r>
          </w:p>
        </w:tc>
      </w:tr>
      <w:tr w:rsidR="00484EB2" w:rsidTr="00484EB2">
        <w:trPr>
          <w:trHeight w:val="20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EB2" w:rsidRDefault="00484EB2">
            <w:pPr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-МКУ СДК «Пилигрим»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4838,4</w:t>
            </w:r>
          </w:p>
        </w:tc>
      </w:tr>
      <w:tr w:rsidR="00484EB2" w:rsidTr="00484EB2">
        <w:trPr>
          <w:trHeight w:val="526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EB2" w:rsidRDefault="00484EB2">
            <w:pPr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-МКУ «ХЭС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2580,1</w:t>
            </w:r>
          </w:p>
        </w:tc>
      </w:tr>
      <w:tr w:rsidR="00484EB2" w:rsidTr="00484EB2">
        <w:trPr>
          <w:trHeight w:val="27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EB2" w:rsidRDefault="0048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16096,7</w:t>
            </w:r>
          </w:p>
        </w:tc>
      </w:tr>
    </w:tbl>
    <w:p w:rsidR="00484EB2" w:rsidRDefault="00484EB2" w:rsidP="00484EB2">
      <w:pPr>
        <w:rPr>
          <w:rFonts w:ascii="Times New Roman" w:hAnsi="Times New Roman" w:cs="Times New Roman"/>
        </w:rPr>
      </w:pPr>
    </w:p>
    <w:p w:rsidR="00484EB2" w:rsidRDefault="00484EB2" w:rsidP="00484EB2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484EB2" w:rsidRDefault="00484EB2" w:rsidP="00484EB2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712DED" w:rsidRDefault="00712DED">
      <w:bookmarkStart w:id="0" w:name="_GoBack"/>
      <w:bookmarkEnd w:id="0"/>
    </w:p>
    <w:sectPr w:rsidR="0071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21"/>
    <w:rsid w:val="00484EB2"/>
    <w:rsid w:val="00712DED"/>
    <w:rsid w:val="00FA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Ved_Economist</dc:creator>
  <cp:keywords/>
  <dc:description/>
  <cp:lastModifiedBy>Ved_Economist</cp:lastModifiedBy>
  <cp:revision>2</cp:revision>
  <dcterms:created xsi:type="dcterms:W3CDTF">2021-01-28T04:08:00Z</dcterms:created>
  <dcterms:modified xsi:type="dcterms:W3CDTF">2021-01-28T04:09:00Z</dcterms:modified>
</cp:coreProperties>
</file>