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9F7FEB">
        <w:rPr>
          <w:sz w:val="28"/>
          <w:szCs w:val="28"/>
          <w:u w:val="single"/>
        </w:rPr>
        <w:t>00.00.0000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9F7FEB">
        <w:rPr>
          <w:sz w:val="28"/>
          <w:szCs w:val="28"/>
        </w:rPr>
        <w:t>0</w:t>
      </w: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FE2103" w:rsidRDefault="00FE2103" w:rsidP="00FE2103">
      <w:pPr>
        <w:jc w:val="both"/>
        <w:rPr>
          <w:sz w:val="28"/>
          <w:szCs w:val="28"/>
        </w:rPr>
      </w:pPr>
    </w:p>
    <w:p w:rsidR="00FE2103" w:rsidRDefault="00FE2103" w:rsidP="00367A13">
      <w:pPr>
        <w:ind w:right="4393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№</w:t>
      </w:r>
      <w:r w:rsidR="009F7FEB">
        <w:rPr>
          <w:b/>
          <w:bCs/>
          <w:sz w:val="28"/>
          <w:szCs w:val="28"/>
        </w:rPr>
        <w:t>116</w:t>
      </w:r>
      <w:r>
        <w:rPr>
          <w:b/>
          <w:bCs/>
          <w:sz w:val="28"/>
          <w:szCs w:val="28"/>
        </w:rPr>
        <w:t xml:space="preserve"> от </w:t>
      </w:r>
      <w:r w:rsidR="009F7FEB">
        <w:rPr>
          <w:b/>
          <w:bCs/>
          <w:sz w:val="28"/>
          <w:szCs w:val="28"/>
        </w:rPr>
        <w:t>04.12.2020</w:t>
      </w:r>
      <w:r>
        <w:rPr>
          <w:b/>
          <w:bCs/>
          <w:sz w:val="28"/>
          <w:szCs w:val="28"/>
        </w:rPr>
        <w:t xml:space="preserve"> «</w:t>
      </w:r>
      <w:r w:rsidRPr="00FE2103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порядка проведения </w:t>
      </w:r>
      <w:r w:rsidRPr="00FE2103">
        <w:rPr>
          <w:b/>
          <w:bCs/>
          <w:sz w:val="28"/>
          <w:szCs w:val="28"/>
        </w:rPr>
        <w:t>конкурса на замещение вакантной должности</w:t>
      </w:r>
      <w:r w:rsidR="00367A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службы в администрации </w:t>
      </w:r>
      <w:r w:rsidRPr="00FE2103">
        <w:rPr>
          <w:b/>
          <w:bCs/>
          <w:sz w:val="28"/>
          <w:szCs w:val="28"/>
        </w:rPr>
        <w:t>сельского поселения Светлый</w:t>
      </w:r>
      <w:r>
        <w:rPr>
          <w:b/>
          <w:bCs/>
          <w:sz w:val="28"/>
          <w:szCs w:val="28"/>
        </w:rPr>
        <w:t>»</w:t>
      </w:r>
    </w:p>
    <w:p w:rsidR="00FE2103" w:rsidRDefault="00FE2103" w:rsidP="00FE2103">
      <w:pPr>
        <w:jc w:val="both"/>
        <w:rPr>
          <w:b/>
          <w:bCs/>
          <w:color w:val="FF0000"/>
          <w:sz w:val="28"/>
          <w:szCs w:val="28"/>
        </w:rPr>
      </w:pPr>
    </w:p>
    <w:p w:rsidR="00FE2103" w:rsidRDefault="00FE2103" w:rsidP="009F7F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7FEB" w:rsidRPr="009F7FEB">
        <w:rPr>
          <w:sz w:val="28"/>
          <w:szCs w:val="28"/>
        </w:rPr>
        <w:t xml:space="preserve">В соответствии с Федеральным законом от 02.03.2007 N 25-ФЗ «О муниципальной службе в Российской Федерации», уставом сельского поселения </w:t>
      </w:r>
      <w:proofErr w:type="gramStart"/>
      <w:r w:rsidR="009F7FEB" w:rsidRPr="009F7FEB">
        <w:rPr>
          <w:sz w:val="28"/>
          <w:szCs w:val="28"/>
        </w:rPr>
        <w:t>Светлый</w:t>
      </w:r>
      <w:proofErr w:type="gramEnd"/>
      <w:r w:rsidR="009F7FEB" w:rsidRPr="009F7FEB">
        <w:rPr>
          <w:sz w:val="28"/>
          <w:szCs w:val="28"/>
        </w:rPr>
        <w:t>,</w:t>
      </w:r>
    </w:p>
    <w:p w:rsidR="00FE2103" w:rsidRDefault="00FE2103" w:rsidP="00FE210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67A13" w:rsidRDefault="00367A13" w:rsidP="00FE2103">
      <w:pPr>
        <w:ind w:firstLine="709"/>
        <w:jc w:val="center"/>
        <w:outlineLvl w:val="0"/>
        <w:rPr>
          <w:sz w:val="28"/>
          <w:szCs w:val="28"/>
        </w:rPr>
      </w:pPr>
    </w:p>
    <w:p w:rsidR="00FE2103" w:rsidRDefault="00FE2103" w:rsidP="00367A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приложение решения Совета депутатов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</w:t>
      </w:r>
      <w:r w:rsidR="009F7FEB">
        <w:rPr>
          <w:sz w:val="28"/>
          <w:szCs w:val="28"/>
        </w:rPr>
        <w:t>04.12.2020</w:t>
      </w:r>
      <w:r>
        <w:rPr>
          <w:sz w:val="28"/>
          <w:szCs w:val="28"/>
        </w:rPr>
        <w:t xml:space="preserve">  № </w:t>
      </w:r>
      <w:r w:rsidR="009F7FEB">
        <w:rPr>
          <w:sz w:val="28"/>
          <w:szCs w:val="28"/>
        </w:rPr>
        <w:t>116</w:t>
      </w:r>
      <w:r>
        <w:rPr>
          <w:sz w:val="28"/>
          <w:szCs w:val="28"/>
        </w:rPr>
        <w:t xml:space="preserve"> «</w:t>
      </w:r>
      <w:r w:rsidRPr="00FE21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проведения конкурса на замещение вакантной должности </w:t>
      </w:r>
      <w:r w:rsidRPr="00FE2103">
        <w:rPr>
          <w:sz w:val="28"/>
          <w:szCs w:val="28"/>
        </w:rPr>
        <w:t>муниципальной службы в администрации сельского поселения Светлый</w:t>
      </w:r>
      <w:r>
        <w:rPr>
          <w:sz w:val="28"/>
          <w:szCs w:val="28"/>
        </w:rPr>
        <w:t xml:space="preserve">» следующие изменения: </w:t>
      </w:r>
    </w:p>
    <w:p w:rsidR="00AF470C" w:rsidRDefault="00FE2103" w:rsidP="00367A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F47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470C">
        <w:rPr>
          <w:sz w:val="28"/>
          <w:szCs w:val="28"/>
        </w:rPr>
        <w:t>пункте 1 статьи 1 приложения к Решению слова «сельского поселении» заменить словами «сельского поселения».</w:t>
      </w:r>
    </w:p>
    <w:p w:rsidR="00AF470C" w:rsidRPr="00AF470C" w:rsidRDefault="00AF470C" w:rsidP="00AF470C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70C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</w:t>
      </w:r>
      <w:r w:rsidRPr="00AF470C">
        <w:rPr>
          <w:rFonts w:ascii="Times New Roman" w:hAnsi="Times New Roman"/>
          <w:sz w:val="28"/>
          <w:szCs w:val="28"/>
        </w:rPr>
        <w:t>одпункт 6 пункта 1 статьи 3 приложения к Решению изложить в следующей редакции:</w:t>
      </w:r>
    </w:p>
    <w:p w:rsidR="00AF470C" w:rsidRPr="00AF470C" w:rsidRDefault="00AF470C" w:rsidP="00AF470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F470C">
        <w:rPr>
          <w:rFonts w:eastAsia="Calibri"/>
          <w:sz w:val="28"/>
          <w:szCs w:val="28"/>
        </w:rPr>
        <w:t>«6) документ, подтверждающий регистрацию в системе 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AF470C">
        <w:rPr>
          <w:rFonts w:eastAsia="Calibri"/>
          <w:sz w:val="28"/>
          <w:szCs w:val="28"/>
        </w:rPr>
        <w:t>.».</w:t>
      </w:r>
      <w:proofErr w:type="gramEnd"/>
    </w:p>
    <w:p w:rsidR="00AF470C" w:rsidRPr="00AF470C" w:rsidRDefault="00AF470C" w:rsidP="00AF470C">
      <w:pPr>
        <w:pStyle w:val="a6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70C">
        <w:rPr>
          <w:rFonts w:ascii="Times New Roman" w:hAnsi="Times New Roman"/>
          <w:sz w:val="28"/>
          <w:szCs w:val="28"/>
        </w:rPr>
        <w:t>подпункт 8 пункта 1 статьи 3 приложения к Решению изложить в следующей редакции:</w:t>
      </w:r>
    </w:p>
    <w:p w:rsidR="00AF470C" w:rsidRPr="00AF470C" w:rsidRDefault="00AF470C" w:rsidP="00AF470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F470C">
        <w:rPr>
          <w:rFonts w:eastAsia="Calibri"/>
          <w:sz w:val="28"/>
          <w:szCs w:val="28"/>
        </w:rPr>
        <w:t xml:space="preserve">«8) документы воинского учета – для </w:t>
      </w:r>
      <w:proofErr w:type="gramStart"/>
      <w:r w:rsidRPr="00AF470C">
        <w:rPr>
          <w:rFonts w:eastAsia="Calibri"/>
          <w:sz w:val="28"/>
          <w:szCs w:val="28"/>
        </w:rPr>
        <w:t>граждан</w:t>
      </w:r>
      <w:proofErr w:type="gramEnd"/>
      <w:r w:rsidRPr="00AF470C">
        <w:rPr>
          <w:rFonts w:eastAsia="Calibri"/>
          <w:sz w:val="28"/>
          <w:szCs w:val="28"/>
        </w:rPr>
        <w:t xml:space="preserve"> прибывающих в запасе, и лиц, подлежащих призыву на военную службу (копию и оригинал).». </w:t>
      </w:r>
    </w:p>
    <w:p w:rsidR="00FE2103" w:rsidRPr="00AF470C" w:rsidRDefault="009F7FEB" w:rsidP="00AF470C">
      <w:pPr>
        <w:pStyle w:val="a6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70C">
        <w:rPr>
          <w:rFonts w:ascii="Times New Roman" w:hAnsi="Times New Roman"/>
          <w:sz w:val="28"/>
          <w:szCs w:val="28"/>
        </w:rPr>
        <w:t>Пункт 2</w:t>
      </w:r>
      <w:r w:rsidR="00FE2103" w:rsidRPr="00AF470C">
        <w:rPr>
          <w:rFonts w:ascii="Times New Roman" w:hAnsi="Times New Roman"/>
          <w:sz w:val="28"/>
          <w:szCs w:val="28"/>
        </w:rPr>
        <w:t xml:space="preserve"> статьи 3 приложения</w:t>
      </w:r>
      <w:r w:rsidRPr="00AF470C">
        <w:rPr>
          <w:rFonts w:ascii="Times New Roman" w:hAnsi="Times New Roman"/>
          <w:sz w:val="28"/>
          <w:szCs w:val="28"/>
        </w:rPr>
        <w:t xml:space="preserve"> к Решению</w:t>
      </w:r>
      <w:r w:rsidR="00FE2103" w:rsidRPr="00AF470C">
        <w:rPr>
          <w:rFonts w:ascii="Times New Roman" w:hAnsi="Times New Roman"/>
          <w:sz w:val="28"/>
          <w:szCs w:val="28"/>
        </w:rPr>
        <w:t xml:space="preserve">, </w:t>
      </w:r>
      <w:r w:rsidRPr="00AF470C">
        <w:rPr>
          <w:rFonts w:ascii="Times New Roman" w:hAnsi="Times New Roman"/>
          <w:sz w:val="28"/>
          <w:szCs w:val="28"/>
        </w:rPr>
        <w:t xml:space="preserve">изложить в </w:t>
      </w:r>
      <w:r w:rsidR="00AF470C">
        <w:rPr>
          <w:rFonts w:ascii="Times New Roman" w:hAnsi="Times New Roman"/>
          <w:sz w:val="28"/>
          <w:szCs w:val="28"/>
        </w:rPr>
        <w:t>следующей</w:t>
      </w:r>
      <w:r w:rsidRPr="00AF470C">
        <w:rPr>
          <w:rFonts w:ascii="Times New Roman" w:hAnsi="Times New Roman"/>
          <w:sz w:val="28"/>
          <w:szCs w:val="28"/>
        </w:rPr>
        <w:t xml:space="preserve"> редакции:</w:t>
      </w:r>
    </w:p>
    <w:p w:rsidR="0008467F" w:rsidRDefault="009F7FEB" w:rsidP="000846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lastRenderedPageBreak/>
        <w:t>«</w:t>
      </w:r>
      <w:r w:rsidRPr="009F7FEB">
        <w:rPr>
          <w:rFonts w:eastAsiaTheme="minorHAnsi"/>
          <w:sz w:val="28"/>
          <w:lang w:eastAsia="en-US"/>
        </w:rPr>
        <w:t xml:space="preserve">2.  По окончании срока приема документов, </w:t>
      </w:r>
      <w:r>
        <w:rPr>
          <w:rFonts w:eastAsiaTheme="minorHAnsi"/>
          <w:sz w:val="28"/>
          <w:lang w:eastAsia="en-US"/>
        </w:rPr>
        <w:t>конкурсная комиссия</w:t>
      </w:r>
      <w:r w:rsidRPr="009F7FEB">
        <w:rPr>
          <w:rFonts w:eastAsiaTheme="minorHAnsi"/>
          <w:sz w:val="28"/>
          <w:lang w:eastAsia="en-US"/>
        </w:rPr>
        <w:t xml:space="preserve"> проводит проверку документов и достоверности сведений, представленных претендентами на замещение вакантной должности</w:t>
      </w:r>
      <w:proofErr w:type="gramStart"/>
      <w:r w:rsidRPr="009F7FEB">
        <w:rPr>
          <w:rFonts w:eastAsiaTheme="minorHAnsi"/>
          <w:sz w:val="28"/>
          <w:lang w:eastAsia="en-US"/>
        </w:rPr>
        <w:t>.</w:t>
      </w:r>
      <w:r>
        <w:rPr>
          <w:rFonts w:eastAsiaTheme="minorHAnsi"/>
          <w:sz w:val="28"/>
          <w:lang w:eastAsia="en-US"/>
        </w:rPr>
        <w:t>»</w:t>
      </w:r>
      <w:r w:rsidR="00AF470C">
        <w:rPr>
          <w:rFonts w:eastAsiaTheme="minorHAnsi"/>
          <w:sz w:val="28"/>
          <w:lang w:eastAsia="en-US"/>
        </w:rPr>
        <w:t>.</w:t>
      </w:r>
      <w:proofErr w:type="gramEnd"/>
    </w:p>
    <w:p w:rsidR="0008467F" w:rsidRPr="0008467F" w:rsidRDefault="0008467F" w:rsidP="0008467F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67F">
        <w:rPr>
          <w:rFonts w:ascii="Times New Roman" w:hAnsi="Times New Roman"/>
          <w:sz w:val="28"/>
          <w:szCs w:val="28"/>
        </w:rPr>
        <w:t xml:space="preserve">Внести в приложение 2 к утвержденному Решением положению следующие изменения: </w:t>
      </w:r>
    </w:p>
    <w:p w:rsidR="0008467F" w:rsidRDefault="0008467F" w:rsidP="00084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67F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Слова </w:t>
      </w:r>
      <w:r w:rsidRPr="0008467F">
        <w:rPr>
          <w:sz w:val="28"/>
          <w:szCs w:val="28"/>
        </w:rPr>
        <w:t>«-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</w:t>
      </w:r>
      <w:proofErr w:type="gramStart"/>
      <w:r w:rsidRPr="000846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- исключить.</w:t>
      </w:r>
    </w:p>
    <w:p w:rsidR="0008467F" w:rsidRDefault="0008467F" w:rsidP="00084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67F">
        <w:rPr>
          <w:sz w:val="28"/>
          <w:szCs w:val="28"/>
        </w:rPr>
        <w:t>2.2. Слова «- номера страхового свидетельства государственного пенсионного страхования</w:t>
      </w:r>
      <w:proofErr w:type="gramStart"/>
      <w:r w:rsidRPr="000846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«-</w:t>
      </w:r>
      <w:r w:rsidRPr="0008467F">
        <w:rPr>
          <w:rFonts w:eastAsia="Calibri"/>
          <w:sz w:val="28"/>
          <w:szCs w:val="28"/>
        </w:rPr>
        <w:t>страхового номера индивидуального лицевого счета</w:t>
      </w:r>
      <w:r>
        <w:rPr>
          <w:rFonts w:eastAsia="Calibri"/>
          <w:sz w:val="28"/>
          <w:szCs w:val="28"/>
        </w:rPr>
        <w:t>».</w:t>
      </w:r>
    </w:p>
    <w:p w:rsidR="00FE2103" w:rsidRPr="00AF470C" w:rsidRDefault="0008467F" w:rsidP="00AF470C">
      <w:pPr>
        <w:pStyle w:val="a3"/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E2103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E2103" w:rsidRDefault="0008467F" w:rsidP="00367A13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103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FE2103" w:rsidRDefault="00FE2103" w:rsidP="00FE2103">
      <w:pPr>
        <w:rPr>
          <w:sz w:val="28"/>
          <w:szCs w:val="28"/>
        </w:rPr>
      </w:pPr>
    </w:p>
    <w:p w:rsidR="00AD1F79" w:rsidRPr="00AD1F79" w:rsidRDefault="00AD1F79" w:rsidP="00AD1F79">
      <w:pPr>
        <w:pStyle w:val="a7"/>
        <w:rPr>
          <w:szCs w:val="28"/>
        </w:rPr>
      </w:pPr>
      <w:bookmarkStart w:id="0" w:name="_GoBack"/>
      <w:r w:rsidRPr="00AD1F79">
        <w:rPr>
          <w:szCs w:val="28"/>
        </w:rPr>
        <w:t>Председатель Совета поселения</w:t>
      </w:r>
    </w:p>
    <w:p w:rsidR="00AD1F79" w:rsidRPr="00AD1F79" w:rsidRDefault="00AD1F79" w:rsidP="00AD1F79">
      <w:pPr>
        <w:jc w:val="both"/>
        <w:rPr>
          <w:sz w:val="28"/>
          <w:szCs w:val="28"/>
        </w:rPr>
      </w:pPr>
      <w:r w:rsidRPr="00AD1F79">
        <w:rPr>
          <w:sz w:val="28"/>
          <w:szCs w:val="28"/>
        </w:rPr>
        <w:t xml:space="preserve">Глава поселения                                                                  Ф.К. </w:t>
      </w:r>
      <w:proofErr w:type="spellStart"/>
      <w:r w:rsidRPr="00AD1F79">
        <w:rPr>
          <w:sz w:val="28"/>
          <w:szCs w:val="28"/>
        </w:rPr>
        <w:t>Шагимухаметов</w:t>
      </w:r>
      <w:proofErr w:type="spellEnd"/>
    </w:p>
    <w:p w:rsidR="00AD1F79" w:rsidRPr="00AD1F79" w:rsidRDefault="00AD1F79" w:rsidP="00AD1F79">
      <w:pPr>
        <w:jc w:val="right"/>
        <w:rPr>
          <w:sz w:val="28"/>
          <w:szCs w:val="28"/>
        </w:rPr>
      </w:pPr>
    </w:p>
    <w:bookmarkEnd w:id="0"/>
    <w:p w:rsidR="009B5F30" w:rsidRPr="00AD1F79" w:rsidRDefault="009B5F30">
      <w:pPr>
        <w:rPr>
          <w:sz w:val="28"/>
          <w:szCs w:val="28"/>
          <w:highlight w:val="yellow"/>
        </w:rPr>
      </w:pPr>
    </w:p>
    <w:sectPr w:rsidR="009B5F30" w:rsidRPr="00AD1F79" w:rsidSect="00737A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806"/>
    <w:multiLevelType w:val="hybridMultilevel"/>
    <w:tmpl w:val="E45E7366"/>
    <w:lvl w:ilvl="0" w:tplc="E078D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B771F"/>
    <w:multiLevelType w:val="multilevel"/>
    <w:tmpl w:val="86FE2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E"/>
    <w:rsid w:val="0008467F"/>
    <w:rsid w:val="00367A13"/>
    <w:rsid w:val="0064449D"/>
    <w:rsid w:val="006D114D"/>
    <w:rsid w:val="00737AD5"/>
    <w:rsid w:val="0089428E"/>
    <w:rsid w:val="009B5F30"/>
    <w:rsid w:val="009F7FEB"/>
    <w:rsid w:val="00AD1F79"/>
    <w:rsid w:val="00AF470C"/>
    <w:rsid w:val="00CF2D24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7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semiHidden/>
    <w:unhideWhenUsed/>
    <w:rsid w:val="00AD1F7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D1F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7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semiHidden/>
    <w:unhideWhenUsed/>
    <w:rsid w:val="00AD1F7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D1F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10</cp:revision>
  <cp:lastPrinted>2020-09-04T05:31:00Z</cp:lastPrinted>
  <dcterms:created xsi:type="dcterms:W3CDTF">2020-07-09T05:07:00Z</dcterms:created>
  <dcterms:modified xsi:type="dcterms:W3CDTF">2021-04-23T06:56:00Z</dcterms:modified>
</cp:coreProperties>
</file>