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6A54C4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6A54C4">
        <w:rPr>
          <w:sz w:val="28"/>
          <w:szCs w:val="28"/>
          <w:u w:val="single"/>
        </w:rPr>
        <w:t xml:space="preserve">  </w:t>
      </w:r>
      <w:r w:rsidR="006A54C4">
        <w:rPr>
          <w:sz w:val="28"/>
          <w:szCs w:val="28"/>
          <w:u w:val="single"/>
        </w:rPr>
        <w:tab/>
      </w:r>
      <w:r w:rsidR="006A54C4">
        <w:rPr>
          <w:sz w:val="28"/>
          <w:szCs w:val="28"/>
          <w:u w:val="single"/>
        </w:rPr>
        <w:tab/>
      </w:r>
      <w:r w:rsidR="006A54C4">
        <w:rPr>
          <w:sz w:val="28"/>
          <w:szCs w:val="28"/>
          <w:u w:val="single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77BFF" w:rsidRPr="00702715" w:rsidRDefault="00C55D77" w:rsidP="00C201D0">
      <w:pPr>
        <w:tabs>
          <w:tab w:val="left" w:pos="4820"/>
        </w:tabs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совета депутатов  № 288 от 30.01.2023 «О </w:t>
      </w:r>
      <w:r w:rsidR="00477BFF"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5D9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ежемесячной (персональной)  выплате</w:t>
      </w:r>
      <w:r w:rsidR="002A75D9" w:rsidRPr="002A7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сложность, напряженность  и высокие достижения в работе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6A54C4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6A54C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»»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187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0D6187">
        <w:rPr>
          <w:rFonts w:ascii="Times New Roman" w:eastAsia="Times New Roman" w:hAnsi="Times New Roman"/>
          <w:sz w:val="28"/>
          <w:szCs w:val="28"/>
          <w:lang w:eastAsia="ru-RU"/>
        </w:rPr>
        <w:t>Устава и в соответствии с р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0D618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55D77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C55D77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55D77" w:rsidRPr="00C55D7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размера ежемесячного денежного вознаграждения и Положения о денежном содержании главы сельского поселения Светлый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702715" w:rsidRPr="000D6187" w:rsidRDefault="000D6187" w:rsidP="00C201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>тменить решени</w:t>
      </w:r>
      <w:r w:rsidR="00C201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1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 № 288 от 30.01.2023 «О  ежемесячной (персональной)  выплате за сложность, напряженность  и высокие достижения в работе главы сельского поселения Светлый за январь 2023 года».</w:t>
      </w:r>
      <w:proofErr w:type="gramEnd"/>
    </w:p>
    <w:p w:rsidR="000D6187" w:rsidRDefault="000D6187" w:rsidP="00C201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Централизованной бухгалтерии </w:t>
      </w:r>
      <w:r w:rsidR="00C201D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Светлый </w:t>
      </w:r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>произвести перерасчет вышеуказанной премии с 01.01.2023 года.</w:t>
      </w:r>
    </w:p>
    <w:p w:rsidR="00702715" w:rsidRPr="000D6187" w:rsidRDefault="00702715" w:rsidP="00C201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87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702715" w:rsidRPr="000D6187" w:rsidRDefault="00702715" w:rsidP="00C201D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D618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C201D0" w:rsidRDefault="00C201D0" w:rsidP="00C201D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02715" w:rsidRDefault="00C201D0" w:rsidP="00C201D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6A54C4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CB2"/>
    <w:multiLevelType w:val="hybridMultilevel"/>
    <w:tmpl w:val="53045AF6"/>
    <w:lvl w:ilvl="0" w:tplc="BCEE7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0D6187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3E319C"/>
    <w:rsid w:val="00433F3D"/>
    <w:rsid w:val="00433F5C"/>
    <w:rsid w:val="00477BFF"/>
    <w:rsid w:val="005B2874"/>
    <w:rsid w:val="005B7942"/>
    <w:rsid w:val="005E4DD8"/>
    <w:rsid w:val="00605243"/>
    <w:rsid w:val="006A54C4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A33521"/>
    <w:rsid w:val="00AE42D3"/>
    <w:rsid w:val="00AF6C5D"/>
    <w:rsid w:val="00B37273"/>
    <w:rsid w:val="00C201D0"/>
    <w:rsid w:val="00C55D77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9902-DE51-4821-A117-B60AAA8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4</cp:revision>
  <cp:lastPrinted>2022-11-30T11:30:00Z</cp:lastPrinted>
  <dcterms:created xsi:type="dcterms:W3CDTF">2023-03-01T09:59:00Z</dcterms:created>
  <dcterms:modified xsi:type="dcterms:W3CDTF">2023-03-02T05:14:00Z</dcterms:modified>
</cp:coreProperties>
</file>