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463C74">
        <w:rPr>
          <w:sz w:val="28"/>
          <w:szCs w:val="28"/>
          <w:u w:val="single"/>
        </w:rPr>
        <w:t>17.01.2018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563362">
        <w:rPr>
          <w:sz w:val="28"/>
          <w:szCs w:val="28"/>
        </w:rPr>
        <w:t>3</w:t>
      </w:r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D417E9" w:rsidRPr="00463C74" w:rsidRDefault="00D417E9" w:rsidP="00463C74">
      <w:pPr>
        <w:ind w:right="4110"/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 xml:space="preserve">Об утверждении 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муниципальных 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в связи с принятием в </w:t>
      </w:r>
      <w:r w:rsidR="00D063EC" w:rsidRPr="00CC7C2A">
        <w:rPr>
          <w:b/>
          <w:sz w:val="28"/>
          <w:szCs w:val="28"/>
        </w:rPr>
        <w:t>3-</w:t>
      </w:r>
      <w:r w:rsidR="00D75230" w:rsidRPr="00CC7C2A">
        <w:rPr>
          <w:b/>
          <w:sz w:val="28"/>
          <w:szCs w:val="28"/>
        </w:rPr>
        <w:t>4 квартал</w:t>
      </w:r>
      <w:r w:rsidR="008E2D98">
        <w:rPr>
          <w:b/>
          <w:sz w:val="28"/>
          <w:szCs w:val="28"/>
        </w:rPr>
        <w:t>ах</w:t>
      </w:r>
      <w:r w:rsidR="00D75230" w:rsidRPr="00CC7C2A">
        <w:rPr>
          <w:b/>
          <w:sz w:val="28"/>
          <w:szCs w:val="28"/>
        </w:rPr>
        <w:t xml:space="preserve"> 201</w:t>
      </w:r>
      <w:r w:rsidR="00463C74">
        <w:rPr>
          <w:b/>
          <w:sz w:val="28"/>
          <w:szCs w:val="28"/>
        </w:rPr>
        <w:t xml:space="preserve">7 года </w:t>
      </w:r>
      <w:r w:rsidR="00D75230" w:rsidRPr="00CC7C2A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</w:p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="00E93269">
        <w:rPr>
          <w:sz w:val="28"/>
          <w:szCs w:val="28"/>
        </w:rPr>
        <w:t>Н</w:t>
      </w:r>
      <w:r w:rsidR="00E93269">
        <w:rPr>
          <w:sz w:val="28"/>
          <w:szCs w:val="28"/>
        </w:rPr>
        <w:t>а основании мониторинга специализированного программного обеспечения Кодекс</w:t>
      </w:r>
      <w:r w:rsidR="00E93269">
        <w:rPr>
          <w:sz w:val="28"/>
          <w:szCs w:val="28"/>
        </w:rPr>
        <w:t xml:space="preserve">, </w:t>
      </w:r>
      <w:r w:rsidR="00E93269">
        <w:rPr>
          <w:sz w:val="28"/>
          <w:szCs w:val="28"/>
        </w:rPr>
        <w:t>выявленных несоответствий нормативных правовых актов администрации сельского поселения Светлый</w:t>
      </w:r>
      <w:r w:rsidR="00E93269">
        <w:rPr>
          <w:sz w:val="28"/>
          <w:szCs w:val="28"/>
        </w:rPr>
        <w:t>, в</w:t>
      </w:r>
      <w:r w:rsidR="00F45C7F" w:rsidRPr="00CC7C2A">
        <w:rPr>
          <w:sz w:val="28"/>
          <w:szCs w:val="28"/>
        </w:rPr>
        <w:t xml:space="preserve"> соответствии с распоряжением Администрации Березовского района от 12.</w:t>
      </w:r>
      <w:r w:rsidR="00E93269">
        <w:rPr>
          <w:sz w:val="28"/>
          <w:szCs w:val="28"/>
        </w:rPr>
        <w:t>01</w:t>
      </w:r>
      <w:r w:rsidR="00F45C7F" w:rsidRPr="00CC7C2A">
        <w:rPr>
          <w:sz w:val="28"/>
          <w:szCs w:val="28"/>
        </w:rPr>
        <w:t>.201</w:t>
      </w:r>
      <w:r w:rsidR="00E93269">
        <w:rPr>
          <w:sz w:val="28"/>
          <w:szCs w:val="28"/>
        </w:rPr>
        <w:t>8 №14</w:t>
      </w:r>
      <w:r w:rsidR="00F45C7F" w:rsidRPr="00CC7C2A">
        <w:rPr>
          <w:sz w:val="28"/>
          <w:szCs w:val="28"/>
        </w:rPr>
        <w:t xml:space="preserve">-р, </w:t>
      </w:r>
      <w:r w:rsidR="00326830" w:rsidRPr="00CC7C2A">
        <w:rPr>
          <w:sz w:val="28"/>
          <w:szCs w:val="28"/>
        </w:rPr>
        <w:t xml:space="preserve"> уставом сельского поселения Светлый</w:t>
      </w:r>
      <w:r w:rsidRPr="00CC7C2A">
        <w:rPr>
          <w:sz w:val="28"/>
          <w:szCs w:val="28"/>
        </w:rPr>
        <w:t>:</w:t>
      </w:r>
    </w:p>
    <w:p w:rsidR="00C04872" w:rsidRDefault="00D417E9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1. </w:t>
      </w:r>
      <w:r w:rsidR="00326830" w:rsidRPr="00CC7C2A">
        <w:rPr>
          <w:sz w:val="28"/>
          <w:szCs w:val="28"/>
        </w:rPr>
        <w:t xml:space="preserve"> </w:t>
      </w:r>
      <w:r w:rsidR="008E2D98">
        <w:rPr>
          <w:sz w:val="28"/>
          <w:szCs w:val="28"/>
        </w:rPr>
        <w:t>Утвердить План по подготовке проектов муниципальных правовых актов в связи с принятием в 3-4 кварталах 2017 года федеральных нормативных правовых актов и нормативных правовых актов Ханты-Мансийского автон</w:t>
      </w:r>
      <w:r w:rsidR="00563362">
        <w:rPr>
          <w:sz w:val="28"/>
          <w:szCs w:val="28"/>
        </w:rPr>
        <w:t>омного округа-Югры (приложение</w:t>
      </w:r>
      <w:bookmarkStart w:id="0" w:name="_GoBack"/>
      <w:bookmarkEnd w:id="0"/>
      <w:r w:rsidR="008E2D98">
        <w:rPr>
          <w:sz w:val="28"/>
          <w:szCs w:val="28"/>
        </w:rPr>
        <w:t>).</w:t>
      </w:r>
    </w:p>
    <w:p w:rsidR="008E2D98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C7C2A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1728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О.В. Иванова</w:t>
      </w: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1A5E" w:rsidRDefault="00811A5E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</w:p>
    <w:p w:rsidR="008E2D98" w:rsidRPr="00811A5E" w:rsidRDefault="008E2D98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 w:rsidRPr="00811A5E">
        <w:rPr>
          <w:sz w:val="22"/>
          <w:szCs w:val="22"/>
        </w:rPr>
        <w:t xml:space="preserve">Приложение </w:t>
      </w:r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8E2D98" w:rsidRPr="00811A5E">
        <w:rPr>
          <w:sz w:val="22"/>
          <w:szCs w:val="22"/>
        </w:rPr>
        <w:t xml:space="preserve"> распоряжению администрации</w:t>
      </w:r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8E2D98" w:rsidRPr="00811A5E">
        <w:rPr>
          <w:sz w:val="22"/>
          <w:szCs w:val="22"/>
        </w:rPr>
        <w:t xml:space="preserve">ельского поселения </w:t>
      </w:r>
      <w:proofErr w:type="gramStart"/>
      <w:r w:rsidR="008E2D98" w:rsidRPr="00811A5E">
        <w:rPr>
          <w:sz w:val="22"/>
          <w:szCs w:val="22"/>
        </w:rPr>
        <w:t>Светлый</w:t>
      </w:r>
      <w:proofErr w:type="gramEnd"/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E2D98" w:rsidRPr="00811A5E">
        <w:rPr>
          <w:sz w:val="22"/>
          <w:szCs w:val="22"/>
        </w:rPr>
        <w:t>т 17.01.2017 №</w:t>
      </w:r>
      <w:r>
        <w:rPr>
          <w:sz w:val="22"/>
          <w:szCs w:val="22"/>
        </w:rPr>
        <w:t>3-р</w:t>
      </w:r>
    </w:p>
    <w:p w:rsidR="008E2D98" w:rsidRDefault="008E2D98" w:rsidP="008E2D9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8E2D98" w:rsidRPr="00592DE7" w:rsidRDefault="008E2D98" w:rsidP="008E2D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>План</w:t>
      </w:r>
    </w:p>
    <w:p w:rsidR="008E2D98" w:rsidRPr="00811A5E" w:rsidRDefault="008E2D98" w:rsidP="00811A5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3-4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 xml:space="preserve">16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</w:p>
    <w:p w:rsidR="008E2D98" w:rsidRPr="00CC7C2A" w:rsidRDefault="008E2D98" w:rsidP="008E2D9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8E2D98" w:rsidRPr="00CC7C2A" w:rsidTr="003D16AB">
        <w:tc>
          <w:tcPr>
            <w:tcW w:w="817" w:type="dxa"/>
          </w:tcPr>
          <w:p w:rsidR="008E2D98" w:rsidRPr="00CC7C2A" w:rsidRDefault="00811A5E" w:rsidP="00CC7C2A">
            <w:pPr>
              <w:widowControl w:val="0"/>
              <w:autoSpaceDE w:val="0"/>
              <w:autoSpaceDN w:val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8E2D98" w:rsidRPr="00CC7C2A" w:rsidRDefault="008E2D98" w:rsidP="008E2D98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E2D98">
              <w:t>Дата принятия, номер и наименование   федерального нормативного правового   акта, регулирующего отношения в сфере деятельности администрации (специалистов администрации)</w:t>
            </w:r>
            <w:r>
              <w:t xml:space="preserve"> </w:t>
            </w:r>
            <w:r w:rsidRPr="008E2D98">
              <w:t>(федеральный  закон, указ Президента Российской    Федерации, постановление 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 принятого в истекшем квартале</w:t>
            </w:r>
            <w:r w:rsidRPr="00592DE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3793" w:type="dxa"/>
          </w:tcPr>
          <w:p w:rsidR="008E2D98" w:rsidRPr="00811A5E" w:rsidRDefault="008E2D98" w:rsidP="00811A5E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E2D98">
              <w:t>Вид и наим</w:t>
            </w:r>
            <w:r w:rsidR="00811A5E">
              <w:t xml:space="preserve">енование   муниципального      </w:t>
            </w:r>
            <w:r w:rsidRPr="008E2D98">
              <w:t>нормативного правового акта,   который   необходимо подготовить,  а также планируемый срок его  принятия</w:t>
            </w:r>
            <w:r w:rsidRPr="00592DE7">
              <w:rPr>
                <w:rFonts w:ascii="Courier New" w:hAnsi="Courier New" w:cs="Courier New"/>
              </w:rPr>
              <w:t xml:space="preserve">                      </w:t>
            </w:r>
          </w:p>
        </w:tc>
      </w:tr>
      <w:tr w:rsidR="00CC7C2A" w:rsidRPr="00CC7C2A" w:rsidTr="003D16AB">
        <w:tc>
          <w:tcPr>
            <w:tcW w:w="817" w:type="dxa"/>
          </w:tcPr>
          <w:p w:rsidR="007930DA" w:rsidRPr="00CC7C2A" w:rsidRDefault="00811A5E" w:rsidP="00CC7C2A">
            <w:pPr>
              <w:widowControl w:val="0"/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7930DA" w:rsidRPr="00CC7C2A" w:rsidRDefault="007930D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(с изменениями на 25 октября</w:t>
            </w:r>
            <w:proofErr w:type="gramEnd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2017 года), Постановление Правительства РФ от 16.08.2012 № 840,</w:t>
            </w:r>
            <w:r w:rsidR="00F45C7F"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б пункта 4</w:t>
              </w:r>
            </w:hyperlink>
            <w:proofErr w:type="gramEnd"/>
          </w:p>
          <w:p w:rsidR="00F45C7F" w:rsidRPr="00CC7C2A" w:rsidRDefault="00F45C7F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 организации предоставления государственных и муниципальных услуг (с изменениями на 28 декабря 2016 года), Федеральный закон от 27.07.2010 № 210-ФЗ,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12 статьи 14</w:t>
              </w:r>
            </w:hyperlink>
          </w:p>
        </w:tc>
        <w:tc>
          <w:tcPr>
            <w:tcW w:w="3793" w:type="dxa"/>
          </w:tcPr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постановление администрации «</w:t>
            </w: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(с изменениями на: 17.06.2014), Постановление Администрации сельского поселения Светлый Березовского района Ханты-Мансийского автономного округа –  Югры от 21.02.2014          № 23,</w:t>
            </w:r>
            <w:r w:rsidRPr="00CC7C2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CC7C2A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Абзац 13 пункта 5.5</w:t>
              </w:r>
            </w:hyperlink>
            <w:proofErr w:type="gramEnd"/>
          </w:p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C7F" w:rsidRPr="00CC7C2A" w:rsidRDefault="00563362" w:rsidP="00F45C7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2.12</w:t>
              </w:r>
            </w:hyperlink>
          </w:p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7823" w:rsidRPr="00CC7C2A" w:rsidRDefault="00F45C7F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МКУ СДК «Пилигрим»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Лапикова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Н.М.</w:t>
            </w:r>
          </w:p>
          <w:p w:rsidR="00463C74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01.2018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967823" w:rsidRPr="00463C74" w:rsidRDefault="00463C74" w:rsidP="00463C74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3C74">
              <w:rPr>
                <w:rFonts w:ascii="Times New Roman" w:hAnsi="Times New Roman"/>
                <w:b w:val="0"/>
                <w:sz w:val="24"/>
                <w:szCs w:val="24"/>
              </w:rPr>
              <w:t>принятие в срок до 27.02.2018</w:t>
            </w:r>
          </w:p>
        </w:tc>
      </w:tr>
      <w:tr w:rsidR="00CC7C2A" w:rsidRPr="00CC7C2A" w:rsidTr="003D16AB">
        <w:tc>
          <w:tcPr>
            <w:tcW w:w="817" w:type="dxa"/>
          </w:tcPr>
          <w:p w:rsidR="007930DA" w:rsidRPr="00CC7C2A" w:rsidRDefault="00811A5E" w:rsidP="00CC7C2A">
            <w:pPr>
              <w:widowControl w:val="0"/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7930DA" w:rsidRPr="00811A5E" w:rsidRDefault="00EE23DB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5E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="00F45C7F" w:rsidRPr="00811A5E">
              <w:rPr>
                <w:rFonts w:ascii="Times New Roman" w:hAnsi="Times New Roman"/>
                <w:sz w:val="24"/>
                <w:szCs w:val="24"/>
              </w:rPr>
              <w:t>«</w:t>
            </w:r>
            <w:r w:rsidR="00F45C7F"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организации предоставления государственных и муниципальных услуг» (с изменениями на 28 </w:t>
            </w:r>
            <w:r w:rsidR="00F45C7F"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декабря 2016 года), Федеральный закон от 27.07.2010 № 210-ФЗ,</w:t>
            </w:r>
            <w:r w:rsidR="00F45C7F" w:rsidRPr="00811A5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F45C7F" w:rsidRPr="00811A5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12 статьи 14</w:t>
              </w:r>
            </w:hyperlink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A5E" w:rsidRDefault="00811A5E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C7C2A" w:rsidRPr="00811A5E" w:rsidRDefault="00CC7C2A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 (с изменениями на 25 октября 2017 года</w:t>
            </w:r>
            <w:proofErr w:type="gramEnd"/>
            <w:r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Постановление Правительства РФ </w:t>
            </w:r>
            <w:proofErr w:type="gramStart"/>
            <w:r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7C2A" w:rsidRPr="00CC7C2A" w:rsidRDefault="00CC7C2A" w:rsidP="00811A5E">
            <w:pPr>
              <w:pStyle w:val="a7"/>
              <w:jc w:val="both"/>
            </w:pPr>
            <w:r w:rsidRPr="0081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16.08.2012 № 840,</w:t>
            </w:r>
            <w:r w:rsidRPr="00811A5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proofErr w:type="gramStart"/>
              <w:r w:rsidRPr="00811A5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б</w:t>
              </w:r>
              <w:proofErr w:type="gramEnd"/>
              <w:r w:rsidRPr="00811A5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пункта 4</w:t>
              </w:r>
            </w:hyperlink>
          </w:p>
        </w:tc>
        <w:tc>
          <w:tcPr>
            <w:tcW w:w="3793" w:type="dxa"/>
          </w:tcPr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Изменения в постановление Администрации сельского поселения Светлый Березовского 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района Ханты-Мансийского автономного округа –  Югры от 21.02.2014 № 24, «Об утверждении административного регламента предоставления муниципальной услуги "Предоставление доступа к справочно-поисковому аппарату библиотек, базам данных" (с изменениями на: 17.06.2014),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2.12</w:t>
              </w:r>
            </w:hyperlink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1A5E" w:rsidRDefault="00811A5E" w:rsidP="00967823">
            <w:pPr>
              <w:pStyle w:val="a7"/>
              <w:jc w:val="both"/>
            </w:pPr>
          </w:p>
          <w:p w:rsidR="00811A5E" w:rsidRDefault="00811A5E" w:rsidP="00967823">
            <w:pPr>
              <w:pStyle w:val="a7"/>
              <w:jc w:val="both"/>
            </w:pPr>
          </w:p>
          <w:p w:rsidR="00811A5E" w:rsidRDefault="00811A5E" w:rsidP="00967823">
            <w:pPr>
              <w:pStyle w:val="a7"/>
              <w:jc w:val="both"/>
            </w:pPr>
          </w:p>
          <w:p w:rsidR="00CC7C2A" w:rsidRPr="00CC7C2A" w:rsidRDefault="00563362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4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13 пункта 5.5</w:t>
              </w:r>
            </w:hyperlink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3362" w:rsidRDefault="00563362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3362" w:rsidRDefault="00563362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3362" w:rsidRDefault="00563362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3362" w:rsidRDefault="00563362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3362" w:rsidRDefault="00563362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МКУ СДК «Пилигрим»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Лапикова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Н.М.</w:t>
            </w:r>
          </w:p>
          <w:p w:rsidR="00463C74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01.2018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7930DA" w:rsidRPr="00463C74" w:rsidRDefault="00463C74" w:rsidP="00463C74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3C74">
              <w:rPr>
                <w:rFonts w:ascii="Times New Roman" w:hAnsi="Times New Roman"/>
                <w:b w:val="0"/>
                <w:sz w:val="24"/>
                <w:szCs w:val="24"/>
              </w:rPr>
              <w:t>принятие в срок до 27.02.2018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3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признании утратившими силу некоторых актов Правительства Российской Федерации, Постановление Правительства РФ от 21.07.2017 № 859,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3 пункта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Внести изменения в Постановление Администрации сельского поселения Светлый Березовского района Ханты-Мансийского автономного округа –  Югры от 21.02.2014 №31 «Об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</w:t>
            </w:r>
            <w:r w:rsidR="00463C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(с изменениями на: 16.05.2016)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7 приложения 2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Ростовщикова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  <w:p w:rsidR="00463C74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01.2018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CC7C2A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отдельные законодательные акты Российской Федерации, Федеральный закон от 30.10.2017 № 299-ФЗ,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3 статьи 3</w:t>
              </w:r>
            </w:hyperlink>
          </w:p>
          <w:p w:rsidR="00CC7C2A" w:rsidRPr="00CC7C2A" w:rsidRDefault="00563362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8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закон «О внесении изменений в Федеральный закон "О защите прав юридических лиц и индивидуальных предпринимателей при осуществлении 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государственного контроля (надзора) и муниципального контроля" и Федеральный закон "О стратегическом планировании в Российской Федерации", Федеральный закон от 03.07.2016  №  277-ФЗ,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Подпункт </w:t>
              </w:r>
              <w:proofErr w:type="gramStart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г</w:t>
              </w:r>
              <w:proofErr w:type="gramEnd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пункта 2 статьи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Устав сельского поселения Светлый (с изменениями на: 16.06.2017), Устав сельского поселения Светлый Березовского района Ханты-Мансийского автономного округа –  Югры от 26.08.2008 №  117,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4 пункта 1 статьи 16</w:t>
              </w:r>
            </w:hyperlink>
          </w:p>
          <w:p w:rsidR="00CC7C2A" w:rsidRPr="00CC7C2A" w:rsidRDefault="00563362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1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4 статьи 9</w:t>
              </w:r>
            </w:hyperlink>
          </w:p>
          <w:p w:rsidR="00CC7C2A" w:rsidRPr="00CC7C2A" w:rsidRDefault="00563362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2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 статьи 23.1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Витовская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Е.Н.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01.02.2018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5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отдельные законодательные акты Российской Федерации, Федеральный закон от 30.10.2017 № 299-ФЗ,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Изменения в Решение Совета депутатов сельского поселения Светлый Березовского района Ханты-Мансийского автономного округа –  Югры от 27.03.2017 № 191 «Об утверждении Порядка организации и проведения публичных слушаний в сельском поселении Светлый,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Витовская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Е.Н.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ок до 2</w:t>
            </w:r>
            <w:r w:rsidR="00463C7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63C74">
              <w:rPr>
                <w:rFonts w:ascii="Times New Roman" w:hAnsi="Times New Roman"/>
                <w:color w:val="auto"/>
                <w:sz w:val="24"/>
                <w:szCs w:val="24"/>
              </w:rPr>
              <w:t>01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</w:t>
            </w:r>
            <w:r w:rsidR="00463C7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CC7C2A" w:rsidRPr="00CC7C2A" w:rsidRDefault="00CC7C2A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 w:rsidR="00463C7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.02.2018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t>6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(с изменениями на 14 ноября 2017 года), Федеральный закон от 18.07.2017 №  178-ФЗ,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Абзац 4 </w:t>
              </w:r>
              <w:proofErr w:type="gramStart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подпункта</w:t>
              </w:r>
              <w:proofErr w:type="gramEnd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а пункта 3 статьи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Изменения в Постановление Администрации сельского поселения Светлый Березовского района Ханты-Мансийского автономного округа - Югры от 21.12.2015  №  168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Поздеева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С.С.</w:t>
            </w:r>
          </w:p>
          <w:p w:rsidR="00CC7C2A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.2018</w:t>
            </w:r>
          </w:p>
        </w:tc>
      </w:tr>
      <w:tr w:rsidR="00675AE9" w:rsidRPr="00CC7C2A" w:rsidTr="003D16AB">
        <w:tc>
          <w:tcPr>
            <w:tcW w:w="817" w:type="dxa"/>
          </w:tcPr>
          <w:p w:rsidR="00675AE9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t>7</w:t>
            </w:r>
          </w:p>
        </w:tc>
        <w:tc>
          <w:tcPr>
            <w:tcW w:w="4961" w:type="dxa"/>
          </w:tcPr>
          <w:p w:rsidR="00675AE9" w:rsidRPr="00811A5E" w:rsidRDefault="00675AE9" w:rsidP="00811A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5E">
              <w:rPr>
                <w:rFonts w:ascii="Times New Roman" w:hAnsi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27 ноября 2017 года) (редакция, действующая с 1 января 2018 года), Федеральный закон от 26.12.2008 N 294-ФЗ, </w:t>
            </w:r>
            <w:hyperlink r:id="rId27" w:history="1">
              <w:r w:rsidRPr="00811A5E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 10 статьи 16</w:t>
              </w:r>
            </w:hyperlink>
          </w:p>
          <w:p w:rsidR="00675AE9" w:rsidRPr="00811A5E" w:rsidRDefault="00675AE9" w:rsidP="00811A5E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811A5E" w:rsidRDefault="00811A5E" w:rsidP="009D2A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74" w:rsidRDefault="009D2A0D" w:rsidP="009D2A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A0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лесного контроля на территории сельского поселения </w:t>
            </w:r>
            <w:proofErr w:type="gramStart"/>
            <w:r w:rsidRPr="009D2A0D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9D2A0D"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сельского поселения Светлый Березовского района Ханты-Мансийского автономного округа - Югры от 16.12.2016 N 221, </w:t>
            </w:r>
          </w:p>
          <w:p w:rsidR="009D2A0D" w:rsidRPr="009D2A0D" w:rsidRDefault="009D2A0D" w:rsidP="009D2A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е пункта 1.7.2.</w:t>
            </w:r>
          </w:p>
          <w:p w:rsidR="009D2A0D" w:rsidRDefault="009D2A0D" w:rsidP="009D2A0D">
            <w:pPr>
              <w:spacing w:line="330" w:lineRule="atLeast"/>
              <w:jc w:val="both"/>
              <w:rPr>
                <w:rFonts w:ascii="Arial" w:hAnsi="Arial" w:cs="Arial"/>
              </w:rPr>
            </w:pPr>
          </w:p>
          <w:p w:rsidR="00463C74" w:rsidRDefault="00675AE9" w:rsidP="00675AE9">
            <w:pPr>
              <w:spacing w:line="330" w:lineRule="atLeast"/>
              <w:ind w:firstLine="450"/>
              <w:jc w:val="both"/>
            </w:pPr>
            <w:r w:rsidRPr="00675AE9">
              <w:lastRenderedPageBreak/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27 ноября 2017 года) (редакция, действующая с 1 января 2018 года), Федеральный закон от 26.12.2008 N 294-ФЗ, </w:t>
            </w:r>
          </w:p>
          <w:p w:rsidR="00675AE9" w:rsidRPr="00675AE9" w:rsidRDefault="00675AE9" w:rsidP="00463C74">
            <w:pPr>
              <w:spacing w:line="330" w:lineRule="atLeast"/>
              <w:jc w:val="both"/>
            </w:pPr>
            <w:hyperlink r:id="rId29" w:history="1">
              <w:r w:rsidRPr="00675AE9">
                <w:rPr>
                  <w:color w:val="0000FF"/>
                </w:rPr>
                <w:t>Часть 4 статьи 12</w:t>
              </w:r>
            </w:hyperlink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12 статьи 9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8 статьи 16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Пункт 5 статьи 21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Пункт 4 статьи 18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1 статьи 17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1 статьи 17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 порядке обращения граждан Российской Федерации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 изменениями на 27.11.2017) Федеральный закон от 02.05.2006 №59-ФЗ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1 статьи 7</w:t>
            </w:r>
          </w:p>
          <w:p w:rsidR="009D2A0D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5 статьи 11</w:t>
            </w:r>
          </w:p>
          <w:p w:rsidR="009D2A0D" w:rsidRPr="00CC7C2A" w:rsidRDefault="009D2A0D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Часть 1 статьи 11</w:t>
            </w:r>
          </w:p>
        </w:tc>
        <w:tc>
          <w:tcPr>
            <w:tcW w:w="3793" w:type="dxa"/>
          </w:tcPr>
          <w:p w:rsidR="00675AE9" w:rsidRPr="009D2A0D" w:rsidRDefault="00675AE9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по осуществлению муниципального лесного контроля на территории сельского поселения Светлый, Постановление Администрации сельского поселения Светлый Березовского района Ханты-Мансийского автономного округа - Югры от 16.12.2016 N 221, </w:t>
            </w:r>
            <w:hyperlink r:id="rId30" w:history="1">
              <w:r w:rsidRPr="009D2A0D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 3.3.3.18</w:t>
              </w:r>
            </w:hyperlink>
          </w:p>
          <w:p w:rsidR="009D2A0D" w:rsidRDefault="009D2A0D" w:rsidP="00675AE9">
            <w:pPr>
              <w:spacing w:line="330" w:lineRule="atLeast"/>
              <w:ind w:firstLine="450"/>
              <w:jc w:val="both"/>
              <w:rPr>
                <w:rFonts w:ascii="Arial" w:hAnsi="Arial" w:cs="Arial"/>
              </w:rPr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  <w:rPr>
                <w:rFonts w:ascii="Arial" w:hAnsi="Arial" w:cs="Arial"/>
              </w:rPr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  <w:rPr>
                <w:rFonts w:ascii="Arial" w:hAnsi="Arial" w:cs="Arial"/>
              </w:rPr>
            </w:pPr>
          </w:p>
          <w:p w:rsidR="009D2A0D" w:rsidRDefault="009D2A0D" w:rsidP="009D2A0D">
            <w:pPr>
              <w:spacing w:line="330" w:lineRule="atLeast"/>
              <w:jc w:val="both"/>
              <w:rPr>
                <w:rFonts w:ascii="Arial" w:hAnsi="Arial" w:cs="Arial"/>
              </w:rPr>
            </w:pPr>
          </w:p>
          <w:p w:rsidR="009D2A0D" w:rsidRDefault="009D2A0D" w:rsidP="009D2A0D">
            <w:pPr>
              <w:spacing w:line="330" w:lineRule="atLeast"/>
              <w:jc w:val="both"/>
              <w:rPr>
                <w:rFonts w:ascii="Arial" w:hAnsi="Arial" w:cs="Arial"/>
              </w:rPr>
            </w:pPr>
          </w:p>
          <w:p w:rsidR="00463C74" w:rsidRDefault="00463C74" w:rsidP="009D2A0D">
            <w:pPr>
              <w:spacing w:line="330" w:lineRule="atLeast"/>
              <w:jc w:val="both"/>
            </w:pPr>
          </w:p>
          <w:p w:rsidR="00675AE9" w:rsidRPr="00675AE9" w:rsidRDefault="00675AE9" w:rsidP="009D2A0D">
            <w:pPr>
              <w:spacing w:line="330" w:lineRule="atLeast"/>
              <w:jc w:val="both"/>
            </w:pPr>
            <w:hyperlink r:id="rId31" w:history="1">
              <w:r w:rsidRPr="00675AE9">
                <w:rPr>
                  <w:color w:val="0000FF"/>
                </w:rPr>
                <w:t>Пункт 3.3.3.16</w:t>
              </w:r>
            </w:hyperlink>
          </w:p>
          <w:p w:rsidR="00675AE9" w:rsidRPr="009D2A0D" w:rsidRDefault="00675AE9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675AE9">
            <w:pPr>
              <w:spacing w:line="330" w:lineRule="atLeast"/>
              <w:ind w:firstLine="450"/>
              <w:jc w:val="both"/>
            </w:pPr>
          </w:p>
          <w:p w:rsidR="009D2A0D" w:rsidRDefault="009D2A0D" w:rsidP="00811A5E">
            <w:pPr>
              <w:spacing w:line="330" w:lineRule="atLeast"/>
              <w:jc w:val="both"/>
            </w:pPr>
          </w:p>
          <w:p w:rsidR="00675AE9" w:rsidRPr="00675AE9" w:rsidRDefault="00675AE9" w:rsidP="00463C74">
            <w:pPr>
              <w:spacing w:line="330" w:lineRule="atLeast"/>
              <w:jc w:val="both"/>
            </w:pPr>
            <w:r w:rsidRPr="00675AE9">
              <w:t xml:space="preserve"> </w:t>
            </w:r>
            <w:hyperlink r:id="rId32" w:history="1">
              <w:r w:rsidRPr="00675AE9">
                <w:rPr>
                  <w:color w:val="0000FF"/>
                </w:rPr>
                <w:t>Пункт 3.3.3.15</w:t>
              </w:r>
            </w:hyperlink>
          </w:p>
          <w:p w:rsidR="009D2A0D" w:rsidRDefault="00675AE9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D2A0D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 3.3.2.</w:t>
              </w:r>
              <w:r w:rsidR="009D2A0D">
                <w:rPr>
                  <w:rFonts w:ascii="Times New Roman" w:hAnsi="Times New Roman"/>
                  <w:color w:val="0000FF"/>
                  <w:sz w:val="24"/>
                  <w:szCs w:val="24"/>
                </w:rPr>
                <w:t>4</w:t>
              </w:r>
            </w:hyperlink>
          </w:p>
          <w:p w:rsidR="00675AE9" w:rsidRDefault="00675AE9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D2A0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 е пункта 1.7.2</w:t>
              </w:r>
            </w:hyperlink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1.7.1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Подпункт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пункта 1.6.2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Подпункт 10 пункта 1.6.1.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Подпункт 8 пункта 1.6.1.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463C74" w:rsidRDefault="00463C74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Пункт 5.5.2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Пункт 5.4.5.</w:t>
            </w:r>
          </w:p>
          <w:p w:rsidR="00463C74" w:rsidRDefault="00463C74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Пункт 5.4.1</w:t>
            </w:r>
          </w:p>
          <w:p w:rsidR="009D2A0D" w:rsidRDefault="009D2A0D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463C74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Ростовщикова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  <w:p w:rsidR="00463C74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01.2018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9D2A0D" w:rsidRPr="00CC7C2A" w:rsidRDefault="00463C74" w:rsidP="00463C7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.2018</w:t>
            </w:r>
          </w:p>
        </w:tc>
      </w:tr>
      <w:tr w:rsidR="00463C74" w:rsidRPr="00CC7C2A" w:rsidTr="003D16AB">
        <w:tc>
          <w:tcPr>
            <w:tcW w:w="817" w:type="dxa"/>
          </w:tcPr>
          <w:p w:rsidR="00463C74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8</w:t>
            </w:r>
          </w:p>
        </w:tc>
        <w:tc>
          <w:tcPr>
            <w:tcW w:w="4961" w:type="dxa"/>
          </w:tcPr>
          <w:p w:rsidR="00463C74" w:rsidRPr="00463C74" w:rsidRDefault="00463C74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463C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(с изменениями на 28 декабря 2017 года), Федеральный закон от 18.07.2017 № 178-ФЗ,</w:t>
            </w:r>
            <w:r w:rsidRPr="00463C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463C74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>Подпункт б пункта 6 статьи 1</w:t>
              </w:r>
            </w:hyperlink>
            <w:proofErr w:type="gramEnd"/>
          </w:p>
        </w:tc>
        <w:tc>
          <w:tcPr>
            <w:tcW w:w="3793" w:type="dxa"/>
          </w:tcPr>
          <w:p w:rsidR="00463C74" w:rsidRDefault="00463C74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Порядка предоставления субсидии некоммерческой организации "Югорский фонд капитального ремонта многоквартирных домов" на проведение капитального ремонта общего имущества в многоквартирных домах на территории сельского поселения Светлый (с изменениями на: 25.06.2016), Постановление Администрации сельского поселения Светлый Березовского района Ханты-Мансийского автономного округа –  Югры от 15.10.2014 № 122,</w:t>
            </w:r>
            <w:r w:rsidRPr="00463C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463C74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>Абзац 9 пункта 2.4</w:t>
              </w:r>
            </w:hyperlink>
          </w:p>
          <w:p w:rsidR="008E2D98" w:rsidRDefault="00563362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563362" w:rsidRPr="00463C74" w:rsidRDefault="00563362" w:rsidP="005633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.2018</w:t>
            </w:r>
          </w:p>
        </w:tc>
      </w:tr>
      <w:tr w:rsidR="008E2D98" w:rsidRPr="00CC7C2A" w:rsidTr="003D16AB">
        <w:tc>
          <w:tcPr>
            <w:tcW w:w="817" w:type="dxa"/>
          </w:tcPr>
          <w:p w:rsidR="008E2D98" w:rsidRPr="00CC7C2A" w:rsidRDefault="00811A5E" w:rsidP="007930DA">
            <w:pPr>
              <w:widowControl w:val="0"/>
              <w:autoSpaceDE w:val="0"/>
              <w:autoSpaceDN w:val="0"/>
              <w:jc w:val="both"/>
            </w:pPr>
            <w:r>
              <w:t>9</w:t>
            </w:r>
          </w:p>
        </w:tc>
        <w:tc>
          <w:tcPr>
            <w:tcW w:w="4961" w:type="dxa"/>
          </w:tcPr>
          <w:p w:rsidR="008E2D98" w:rsidRPr="008E2D98" w:rsidRDefault="008E2D98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Федеральный закон от 03.07.2016 № 277-ФЗ,</w:t>
            </w:r>
            <w:r w:rsidRPr="008E2D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8E2D98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 xml:space="preserve">Подпункт </w:t>
              </w:r>
              <w:proofErr w:type="gramStart"/>
              <w:r w:rsidRPr="008E2D98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>г</w:t>
              </w:r>
              <w:proofErr w:type="gramEnd"/>
              <w:r w:rsidRPr="008E2D98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 xml:space="preserve"> пункта 10 статьи 1</w:t>
              </w:r>
            </w:hyperlink>
          </w:p>
        </w:tc>
        <w:tc>
          <w:tcPr>
            <w:tcW w:w="3793" w:type="dxa"/>
          </w:tcPr>
          <w:p w:rsidR="008E2D98" w:rsidRDefault="008E2D98" w:rsidP="00CC7C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(с изменениями на: 27.05.2015), Постановление Администрации сельского </w:t>
            </w:r>
            <w:r w:rsidRPr="008E2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поселения Светлый Березовского района Ханты-Мансийского автономного округа –  Югры от 25.12.2013 № 117,</w:t>
            </w:r>
            <w:r w:rsidRPr="008E2D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8E2D98">
                <w:rPr>
                  <w:rStyle w:val="a9"/>
                  <w:rFonts w:ascii="Times New Roman" w:hAnsi="Times New Roman"/>
                  <w:color w:val="551A8B"/>
                  <w:sz w:val="24"/>
                  <w:szCs w:val="24"/>
                  <w:shd w:val="clear" w:color="auto" w:fill="FFFFFF"/>
                </w:rPr>
                <w:t>Пункт 3.3.2.7</w:t>
              </w:r>
            </w:hyperlink>
          </w:p>
          <w:p w:rsidR="008E2D98" w:rsidRPr="00CC7C2A" w:rsidRDefault="008E2D98" w:rsidP="008E2D98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Зам. главы поселения Е.Н. Тодорова</w:t>
            </w:r>
          </w:p>
          <w:p w:rsidR="008E2D98" w:rsidRPr="00CC7C2A" w:rsidRDefault="008E2D98" w:rsidP="008E2D98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01.2018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8E2D98" w:rsidRPr="008E2D98" w:rsidRDefault="008E2D98" w:rsidP="008E2D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.2018</w:t>
            </w:r>
          </w:p>
        </w:tc>
      </w:tr>
    </w:tbl>
    <w:p w:rsidR="00CC7C2A" w:rsidRPr="00CC7C2A" w:rsidRDefault="00CC7C2A" w:rsidP="00361728">
      <w:pPr>
        <w:ind w:firstLine="709"/>
        <w:jc w:val="both"/>
        <w:rPr>
          <w:sz w:val="28"/>
          <w:szCs w:val="28"/>
        </w:rPr>
      </w:pPr>
    </w:p>
    <w:p w:rsidR="00D417E9" w:rsidRPr="00CC7C2A" w:rsidRDefault="00D417E9" w:rsidP="00361728">
      <w:pPr>
        <w:jc w:val="both"/>
        <w:rPr>
          <w:sz w:val="28"/>
          <w:szCs w:val="28"/>
        </w:rPr>
      </w:pPr>
    </w:p>
    <w:sectPr w:rsidR="00D417E9" w:rsidRPr="00CC7C2A" w:rsidSect="003617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177D0A"/>
    <w:rsid w:val="001B5E5F"/>
    <w:rsid w:val="001C57A5"/>
    <w:rsid w:val="002C00C4"/>
    <w:rsid w:val="00326830"/>
    <w:rsid w:val="00361728"/>
    <w:rsid w:val="003D16AB"/>
    <w:rsid w:val="003F10CF"/>
    <w:rsid w:val="00463C74"/>
    <w:rsid w:val="00493DA4"/>
    <w:rsid w:val="00563362"/>
    <w:rsid w:val="0056612F"/>
    <w:rsid w:val="005D35DE"/>
    <w:rsid w:val="006076C1"/>
    <w:rsid w:val="0062681A"/>
    <w:rsid w:val="00637265"/>
    <w:rsid w:val="00675AE9"/>
    <w:rsid w:val="00691167"/>
    <w:rsid w:val="006E7A37"/>
    <w:rsid w:val="007418D0"/>
    <w:rsid w:val="0074227B"/>
    <w:rsid w:val="007930DA"/>
    <w:rsid w:val="007C05C2"/>
    <w:rsid w:val="00802E66"/>
    <w:rsid w:val="00811A5E"/>
    <w:rsid w:val="00847F78"/>
    <w:rsid w:val="008E2D98"/>
    <w:rsid w:val="00915662"/>
    <w:rsid w:val="009663B3"/>
    <w:rsid w:val="00967823"/>
    <w:rsid w:val="009B0BD0"/>
    <w:rsid w:val="009D2A0D"/>
    <w:rsid w:val="009E5E1A"/>
    <w:rsid w:val="009F6275"/>
    <w:rsid w:val="00A35989"/>
    <w:rsid w:val="00A5044E"/>
    <w:rsid w:val="00A8632F"/>
    <w:rsid w:val="00A86360"/>
    <w:rsid w:val="00A93FB7"/>
    <w:rsid w:val="00AE2628"/>
    <w:rsid w:val="00AE3279"/>
    <w:rsid w:val="00B153FD"/>
    <w:rsid w:val="00BF0453"/>
    <w:rsid w:val="00C04872"/>
    <w:rsid w:val="00CC459F"/>
    <w:rsid w:val="00CC4CFC"/>
    <w:rsid w:val="00CC7C2A"/>
    <w:rsid w:val="00CD0B2F"/>
    <w:rsid w:val="00D063EC"/>
    <w:rsid w:val="00D417E9"/>
    <w:rsid w:val="00D75230"/>
    <w:rsid w:val="00D77153"/>
    <w:rsid w:val="00DB66B4"/>
    <w:rsid w:val="00DE436B"/>
    <w:rsid w:val="00E0687E"/>
    <w:rsid w:val="00E407AD"/>
    <w:rsid w:val="00E93269"/>
    <w:rsid w:val="00ED1150"/>
    <w:rsid w:val="00EE23DB"/>
    <w:rsid w:val="00F01202"/>
    <w:rsid w:val="00F45C7F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5FE3-A2DD-4A95-8B52-87E6BF47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21</cp:revision>
  <cp:lastPrinted>2018-01-17T10:13:00Z</cp:lastPrinted>
  <dcterms:created xsi:type="dcterms:W3CDTF">2016-03-02T05:55:00Z</dcterms:created>
  <dcterms:modified xsi:type="dcterms:W3CDTF">2018-01-17T10:14:00Z</dcterms:modified>
</cp:coreProperties>
</file>