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2F" w:rsidRPr="00827C2F" w:rsidRDefault="00827C2F" w:rsidP="00827C2F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27C2F">
        <w:rPr>
          <w:rFonts w:ascii="Times New Roman" w:hAnsi="Times New Roman"/>
          <w:sz w:val="28"/>
          <w:szCs w:val="28"/>
          <w:lang w:eastAsia="en-US"/>
        </w:rPr>
        <w:t>АДМИНИСТРАЦИЯ</w:t>
      </w:r>
    </w:p>
    <w:p w:rsidR="00827C2F" w:rsidRPr="00827C2F" w:rsidRDefault="00827C2F" w:rsidP="00827C2F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27C2F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827C2F">
        <w:rPr>
          <w:rFonts w:ascii="Times New Roman" w:hAnsi="Times New Roman"/>
          <w:sz w:val="28"/>
          <w:szCs w:val="28"/>
          <w:lang w:eastAsia="en-US"/>
        </w:rPr>
        <w:t>СВЕТЛЫЙ</w:t>
      </w:r>
      <w:proofErr w:type="gramEnd"/>
    </w:p>
    <w:p w:rsidR="00827C2F" w:rsidRPr="00827C2F" w:rsidRDefault="00827C2F" w:rsidP="00827C2F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27C2F">
        <w:rPr>
          <w:rFonts w:ascii="Times New Roman" w:hAnsi="Times New Roman"/>
          <w:sz w:val="28"/>
          <w:szCs w:val="28"/>
          <w:lang w:eastAsia="en-US"/>
        </w:rPr>
        <w:t>Березовского района</w:t>
      </w:r>
    </w:p>
    <w:p w:rsidR="00827C2F" w:rsidRPr="00827C2F" w:rsidRDefault="00827C2F" w:rsidP="00827C2F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27C2F">
        <w:rPr>
          <w:rFonts w:ascii="Times New Roman" w:hAnsi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827C2F" w:rsidRPr="00827C2F" w:rsidRDefault="00827C2F" w:rsidP="00827C2F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27C2F" w:rsidRDefault="007E3D11" w:rsidP="00827C2F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ПОСТАНОВЛЕНИЕ</w:t>
      </w:r>
    </w:p>
    <w:p w:rsidR="007E3D11" w:rsidRPr="00827C2F" w:rsidRDefault="007E3D11" w:rsidP="00827C2F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27C2F" w:rsidRPr="00827C2F" w:rsidRDefault="00827C2F" w:rsidP="00827C2F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827C2F">
        <w:rPr>
          <w:rFonts w:ascii="Times New Roman" w:eastAsiaTheme="minorEastAsia" w:hAnsi="Times New Roman"/>
          <w:bCs/>
          <w:sz w:val="28"/>
          <w:szCs w:val="28"/>
          <w:u w:val="single"/>
        </w:rPr>
        <w:t xml:space="preserve">От </w:t>
      </w:r>
      <w:r w:rsidR="00F10026">
        <w:rPr>
          <w:rFonts w:ascii="Times New Roman" w:eastAsiaTheme="minorEastAsia" w:hAnsi="Times New Roman"/>
          <w:bCs/>
          <w:sz w:val="28"/>
          <w:szCs w:val="28"/>
          <w:u w:val="single"/>
        </w:rPr>
        <w:t>02.09</w:t>
      </w:r>
      <w:r w:rsidRPr="00827C2F">
        <w:rPr>
          <w:rFonts w:ascii="Times New Roman" w:eastAsiaTheme="minorEastAsia" w:hAnsi="Times New Roman"/>
          <w:bCs/>
          <w:sz w:val="28"/>
          <w:szCs w:val="28"/>
          <w:u w:val="single"/>
        </w:rPr>
        <w:t>.2020</w:t>
      </w:r>
      <w:r w:rsidR="007E3D11">
        <w:rPr>
          <w:rFonts w:ascii="Times New Roman" w:eastAsiaTheme="minorEastAsia" w:hAnsi="Times New Roman"/>
          <w:bCs/>
          <w:sz w:val="28"/>
          <w:szCs w:val="28"/>
        </w:rPr>
        <w:t xml:space="preserve">          </w:t>
      </w:r>
      <w:r w:rsidRPr="00827C2F">
        <w:rPr>
          <w:rFonts w:ascii="Times New Roman" w:eastAsiaTheme="minorEastAsia" w:hAnsi="Times New Roman"/>
          <w:bCs/>
          <w:sz w:val="28"/>
          <w:szCs w:val="28"/>
        </w:rPr>
        <w:t xml:space="preserve">                                                              </w:t>
      </w:r>
      <w:r w:rsidR="00F10026">
        <w:rPr>
          <w:rFonts w:ascii="Times New Roman" w:eastAsiaTheme="minorEastAsia" w:hAnsi="Times New Roman"/>
          <w:bCs/>
          <w:sz w:val="28"/>
          <w:szCs w:val="28"/>
        </w:rPr>
        <w:t xml:space="preserve">                             № 85</w:t>
      </w:r>
      <w:r w:rsidRPr="00827C2F">
        <w:rPr>
          <w:rFonts w:ascii="Times New Roman" w:eastAsiaTheme="minorEastAsia" w:hAnsi="Times New Roman"/>
          <w:bCs/>
          <w:sz w:val="28"/>
          <w:szCs w:val="28"/>
        </w:rPr>
        <w:t xml:space="preserve">                                                                                    </w:t>
      </w:r>
    </w:p>
    <w:p w:rsidR="00827C2F" w:rsidRPr="00827C2F" w:rsidRDefault="00827C2F" w:rsidP="00827C2F">
      <w:pPr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ar-SA"/>
        </w:rPr>
      </w:pPr>
      <w:r w:rsidRPr="00827C2F">
        <w:rPr>
          <w:rFonts w:ascii="Times New Roman" w:eastAsiaTheme="minorEastAsia" w:hAnsi="Times New Roman"/>
          <w:sz w:val="28"/>
          <w:szCs w:val="28"/>
          <w:lang w:eastAsia="ar-SA"/>
        </w:rPr>
        <w:t>п.</w:t>
      </w:r>
      <w:r w:rsidR="00F10026">
        <w:rPr>
          <w:rFonts w:ascii="Times New Roman" w:eastAsiaTheme="minorEastAsia" w:hAnsi="Times New Roman"/>
          <w:sz w:val="28"/>
          <w:szCs w:val="28"/>
          <w:lang w:eastAsia="ar-SA"/>
        </w:rPr>
        <w:t xml:space="preserve"> </w:t>
      </w:r>
      <w:r w:rsidRPr="00827C2F">
        <w:rPr>
          <w:rFonts w:ascii="Times New Roman" w:eastAsiaTheme="minorEastAsia" w:hAnsi="Times New Roman"/>
          <w:sz w:val="28"/>
          <w:szCs w:val="28"/>
          <w:lang w:eastAsia="ar-SA"/>
        </w:rPr>
        <w:t>Светлый</w:t>
      </w:r>
    </w:p>
    <w:p w:rsidR="00827C2F" w:rsidRPr="00827C2F" w:rsidRDefault="00827C2F" w:rsidP="00827C2F">
      <w:pPr>
        <w:suppressAutoHyphens/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ar-SA"/>
        </w:rPr>
      </w:pPr>
    </w:p>
    <w:p w:rsidR="00827C2F" w:rsidRDefault="00827C2F" w:rsidP="00827C2F">
      <w:pPr>
        <w:suppressAutoHyphens/>
        <w:spacing w:after="0" w:line="240" w:lineRule="auto"/>
        <w:ind w:right="4111"/>
        <w:rPr>
          <w:rFonts w:ascii="Times New Roman" w:eastAsiaTheme="minorEastAsia" w:hAnsi="Times New Roman"/>
          <w:b/>
          <w:sz w:val="28"/>
          <w:szCs w:val="28"/>
          <w:lang w:eastAsia="ar-SA"/>
        </w:rPr>
      </w:pPr>
      <w:r w:rsidRPr="00827C2F">
        <w:rPr>
          <w:rFonts w:ascii="Times New Roman" w:eastAsiaTheme="minorEastAsia" w:hAnsi="Times New Roman"/>
          <w:b/>
          <w:sz w:val="28"/>
          <w:szCs w:val="28"/>
          <w:lang w:eastAsia="ar-SA"/>
        </w:rPr>
        <w:t>Об утверждении руководства по соблюдению обязательных требований, предъявляемых при осуществлении муниципального контроля за соблю</w:t>
      </w:r>
      <w:r>
        <w:rPr>
          <w:rFonts w:ascii="Times New Roman" w:eastAsiaTheme="minorEastAsia" w:hAnsi="Times New Roman"/>
          <w:b/>
          <w:sz w:val="28"/>
          <w:szCs w:val="28"/>
          <w:lang w:eastAsia="ar-SA"/>
        </w:rPr>
        <w:t>дением П</w:t>
      </w:r>
      <w:r w:rsidRPr="00827C2F">
        <w:rPr>
          <w:rFonts w:ascii="Times New Roman" w:eastAsiaTheme="minorEastAsia" w:hAnsi="Times New Roman"/>
          <w:b/>
          <w:sz w:val="28"/>
          <w:szCs w:val="28"/>
          <w:lang w:eastAsia="ar-SA"/>
        </w:rPr>
        <w:t xml:space="preserve">равил благоустройства территории сельского поселения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ar-SA"/>
        </w:rPr>
        <w:t>Светлый</w:t>
      </w:r>
      <w:proofErr w:type="gramEnd"/>
    </w:p>
    <w:p w:rsidR="00827C2F" w:rsidRPr="00827C2F" w:rsidRDefault="00827C2F" w:rsidP="00827C2F">
      <w:pPr>
        <w:suppressAutoHyphens/>
        <w:spacing w:after="0" w:line="240" w:lineRule="auto"/>
        <w:ind w:right="4111"/>
        <w:rPr>
          <w:rFonts w:ascii="Times New Roman" w:eastAsiaTheme="minorEastAsia" w:hAnsi="Times New Roman"/>
          <w:b/>
          <w:sz w:val="28"/>
          <w:szCs w:val="28"/>
          <w:lang w:eastAsia="ar-SA"/>
        </w:rPr>
      </w:pPr>
    </w:p>
    <w:p w:rsidR="00827C2F" w:rsidRDefault="00827C2F" w:rsidP="00827C2F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8"/>
          <w:szCs w:val="28"/>
          <w:lang w:eastAsia="ar-SA"/>
        </w:rPr>
      </w:pPr>
      <w:proofErr w:type="gramStart"/>
      <w:r w:rsidRPr="00827C2F">
        <w:rPr>
          <w:rFonts w:ascii="Times New Roman" w:eastAsiaTheme="minorEastAsia" w:hAnsi="Times New Roman"/>
          <w:bCs/>
          <w:sz w:val="28"/>
          <w:szCs w:val="28"/>
          <w:lang w:eastAsia="ar-SA"/>
        </w:rPr>
        <w:t xml:space="preserve">В соответствии с частью 2 статьи 8.2 Федерального закона от 26.12.2008 </w:t>
      </w:r>
      <w:r w:rsidR="00F10026">
        <w:rPr>
          <w:rFonts w:ascii="Times New Roman" w:eastAsiaTheme="minorEastAsia" w:hAnsi="Times New Roman"/>
          <w:bCs/>
          <w:sz w:val="28"/>
          <w:szCs w:val="28"/>
          <w:lang w:eastAsia="ar-SA"/>
        </w:rPr>
        <w:t>№</w:t>
      </w:r>
      <w:r w:rsidRPr="00827C2F">
        <w:rPr>
          <w:rFonts w:ascii="Times New Roman" w:eastAsiaTheme="minorEastAsia" w:hAnsi="Times New Roman"/>
          <w:bCs/>
          <w:sz w:val="28"/>
          <w:szCs w:val="28"/>
          <w:lang w:eastAsia="ar-SA"/>
        </w:rPr>
        <w:t xml:space="preserve"> 294-ФЗ </w:t>
      </w:r>
      <w:r w:rsidR="00F10026">
        <w:rPr>
          <w:rFonts w:ascii="Times New Roman" w:eastAsiaTheme="minorEastAsia" w:hAnsi="Times New Roman"/>
          <w:bCs/>
          <w:sz w:val="28"/>
          <w:szCs w:val="28"/>
          <w:lang w:eastAsia="ar-SA"/>
        </w:rPr>
        <w:t>«</w:t>
      </w:r>
      <w:r w:rsidRPr="00827C2F">
        <w:rPr>
          <w:rFonts w:ascii="Times New Roman" w:eastAsiaTheme="minorEastAsia" w:hAnsi="Times New Roman"/>
          <w:bCs/>
          <w:sz w:val="28"/>
          <w:szCs w:val="28"/>
          <w:lang w:eastAsia="ar-SA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F10026">
        <w:rPr>
          <w:rFonts w:ascii="Times New Roman" w:eastAsiaTheme="minorEastAsia" w:hAnsi="Times New Roman"/>
          <w:bCs/>
          <w:sz w:val="28"/>
          <w:szCs w:val="28"/>
          <w:lang w:eastAsia="ar-SA"/>
        </w:rPr>
        <w:t>ора) и муниципального контроля»</w:t>
      </w:r>
      <w:r w:rsidRPr="00827C2F">
        <w:rPr>
          <w:rFonts w:ascii="Times New Roman" w:eastAsiaTheme="minorEastAsia" w:hAnsi="Times New Roman"/>
          <w:bCs/>
          <w:sz w:val="28"/>
          <w:szCs w:val="28"/>
          <w:lang w:eastAsia="ar-SA"/>
        </w:rPr>
        <w:t xml:space="preserve">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Уставом сельского </w:t>
      </w:r>
      <w:r w:rsidR="00424698">
        <w:rPr>
          <w:rFonts w:ascii="Times New Roman" w:eastAsiaTheme="minorEastAsia" w:hAnsi="Times New Roman"/>
          <w:bCs/>
          <w:sz w:val="28"/>
          <w:szCs w:val="28"/>
          <w:lang w:eastAsia="ar-SA"/>
        </w:rPr>
        <w:t>поселения Светлый,</w:t>
      </w:r>
      <w:proofErr w:type="gramEnd"/>
    </w:p>
    <w:p w:rsidR="00827C2F" w:rsidRPr="00827C2F" w:rsidRDefault="00827C2F" w:rsidP="00827C2F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ar-SA"/>
        </w:rPr>
      </w:pPr>
      <w:r w:rsidRPr="00827C2F">
        <w:rPr>
          <w:rFonts w:ascii="Times New Roman" w:eastAsiaTheme="minorEastAsia" w:hAnsi="Times New Roman"/>
          <w:bCs/>
          <w:sz w:val="28"/>
          <w:szCs w:val="28"/>
          <w:lang w:eastAsia="ar-SA"/>
        </w:rPr>
        <w:t>ПОСТАНОВЛЯЮ:</w:t>
      </w:r>
    </w:p>
    <w:p w:rsidR="00827C2F" w:rsidRPr="00827C2F" w:rsidRDefault="00827C2F" w:rsidP="00827C2F">
      <w:pPr>
        <w:suppressAutoHyphens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827C2F" w:rsidRPr="00827C2F" w:rsidRDefault="00827C2F" w:rsidP="00827C2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827C2F">
        <w:rPr>
          <w:rFonts w:ascii="Times New Roman" w:eastAsiaTheme="minorEastAsia" w:hAnsi="Times New Roman"/>
          <w:bCs/>
          <w:sz w:val="28"/>
          <w:szCs w:val="28"/>
        </w:rPr>
        <w:t xml:space="preserve">1. Утвердить руководство по соблюдению обязательных требований, предъявляемых при осуществлении муниципального контроля за соблюдением правил благоустройства территории сельского поселения </w:t>
      </w:r>
      <w:proofErr w:type="gramStart"/>
      <w:r>
        <w:rPr>
          <w:rFonts w:ascii="Times New Roman" w:eastAsiaTheme="minorEastAsia" w:hAnsi="Times New Roman"/>
          <w:bCs/>
          <w:sz w:val="28"/>
          <w:szCs w:val="28"/>
        </w:rPr>
        <w:t>Светлый</w:t>
      </w:r>
      <w:proofErr w:type="gramEnd"/>
      <w:r w:rsidR="00A56E97">
        <w:rPr>
          <w:rFonts w:ascii="Times New Roman" w:eastAsiaTheme="minorEastAsia" w:hAnsi="Times New Roman"/>
          <w:bCs/>
          <w:sz w:val="28"/>
          <w:szCs w:val="28"/>
        </w:rPr>
        <w:t xml:space="preserve">  (приложение</w:t>
      </w:r>
      <w:r w:rsidRPr="00827C2F">
        <w:rPr>
          <w:rFonts w:ascii="Times New Roman" w:eastAsiaTheme="minorEastAsia" w:hAnsi="Times New Roman"/>
          <w:bCs/>
          <w:sz w:val="28"/>
          <w:szCs w:val="28"/>
        </w:rPr>
        <w:t>).</w:t>
      </w:r>
    </w:p>
    <w:p w:rsidR="00827C2F" w:rsidRPr="00827C2F" w:rsidRDefault="007E3D11" w:rsidP="00827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>2</w:t>
      </w:r>
      <w:r w:rsidR="00827C2F" w:rsidRPr="00827C2F">
        <w:rPr>
          <w:rFonts w:ascii="Times New Roman" w:eastAsiaTheme="minorEastAsia" w:hAnsi="Times New Roman"/>
          <w:bCs/>
          <w:sz w:val="28"/>
          <w:szCs w:val="28"/>
        </w:rPr>
        <w:t xml:space="preserve">. </w:t>
      </w:r>
      <w:r w:rsidR="00827C2F" w:rsidRPr="00827C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7C2F" w:rsidRPr="00827C2F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="00827C2F" w:rsidRPr="00827C2F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827C2F" w:rsidRPr="00827C2F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27C2F" w:rsidRPr="00827C2F" w:rsidRDefault="007E3D11" w:rsidP="00827C2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>3</w:t>
      </w:r>
      <w:r w:rsidR="00827C2F" w:rsidRPr="00827C2F">
        <w:rPr>
          <w:rFonts w:ascii="Times New Roman" w:eastAsiaTheme="minorEastAsia" w:hAnsi="Times New Roman"/>
          <w:bCs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27C2F" w:rsidRPr="00827C2F" w:rsidRDefault="007E3D11" w:rsidP="00827C2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>4</w:t>
      </w:r>
      <w:r w:rsidR="00827C2F" w:rsidRPr="00827C2F">
        <w:rPr>
          <w:rFonts w:ascii="Times New Roman" w:eastAsiaTheme="minorEastAsia" w:hAnsi="Times New Roman"/>
          <w:bCs/>
          <w:sz w:val="28"/>
          <w:szCs w:val="28"/>
        </w:rPr>
        <w:t xml:space="preserve">. </w:t>
      </w:r>
      <w:proofErr w:type="gramStart"/>
      <w:r w:rsidR="00827C2F" w:rsidRPr="00827C2F">
        <w:rPr>
          <w:rFonts w:ascii="Times New Roman" w:eastAsiaTheme="minorEastAsia" w:hAnsi="Times New Roman"/>
          <w:bCs/>
          <w:sz w:val="28"/>
          <w:szCs w:val="28"/>
        </w:rPr>
        <w:t>Контроль за</w:t>
      </w:r>
      <w:proofErr w:type="gramEnd"/>
      <w:r w:rsidR="00827C2F" w:rsidRPr="00827C2F">
        <w:rPr>
          <w:rFonts w:ascii="Times New Roman" w:eastAsiaTheme="minorEastAsia" w:hAnsi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827C2F" w:rsidRDefault="00827C2F" w:rsidP="00827C2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7E3D11" w:rsidRPr="00827C2F" w:rsidRDefault="007E3D11" w:rsidP="00827C2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827C2F" w:rsidRPr="00827C2F" w:rsidRDefault="00827C2F" w:rsidP="00827C2F">
      <w:pPr>
        <w:suppressAutoHyphens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827C2F" w:rsidRPr="00827C2F" w:rsidRDefault="00827C2F" w:rsidP="00F10026">
      <w:pPr>
        <w:suppressAutoHyphens/>
        <w:spacing w:after="0" w:line="240" w:lineRule="auto"/>
        <w:rPr>
          <w:rFonts w:ascii="Arial" w:hAnsi="Arial" w:cs="Arial"/>
          <w:b/>
          <w:bCs/>
          <w:color w:val="2B4279"/>
          <w:sz w:val="20"/>
          <w:szCs w:val="20"/>
        </w:rPr>
      </w:pPr>
      <w:r w:rsidRPr="00827C2F">
        <w:rPr>
          <w:rFonts w:ascii="Times New Roman" w:eastAsiaTheme="minorEastAsia" w:hAnsi="Times New Roman"/>
          <w:bCs/>
          <w:sz w:val="28"/>
          <w:szCs w:val="28"/>
        </w:rPr>
        <w:t xml:space="preserve">  </w:t>
      </w:r>
      <w:proofErr w:type="spellStart"/>
      <w:r w:rsidR="00F10026">
        <w:rPr>
          <w:rFonts w:ascii="Times New Roman" w:eastAsiaTheme="minorEastAsia" w:hAnsi="Times New Roman"/>
          <w:bCs/>
          <w:sz w:val="28"/>
          <w:szCs w:val="28"/>
        </w:rPr>
        <w:t>И.о</w:t>
      </w:r>
      <w:proofErr w:type="spellEnd"/>
      <w:r w:rsidR="00F10026">
        <w:rPr>
          <w:rFonts w:ascii="Times New Roman" w:eastAsiaTheme="minorEastAsia" w:hAnsi="Times New Roman"/>
          <w:bCs/>
          <w:sz w:val="28"/>
          <w:szCs w:val="28"/>
        </w:rPr>
        <w:t>. гл</w:t>
      </w:r>
      <w:r w:rsidRPr="00827C2F">
        <w:rPr>
          <w:rFonts w:ascii="Times New Roman" w:eastAsiaTheme="minorEastAsia" w:hAnsi="Times New Roman"/>
          <w:bCs/>
          <w:sz w:val="28"/>
          <w:szCs w:val="28"/>
        </w:rPr>
        <w:t>ав</w:t>
      </w:r>
      <w:r w:rsidR="00F10026">
        <w:rPr>
          <w:rFonts w:ascii="Times New Roman" w:eastAsiaTheme="minorEastAsia" w:hAnsi="Times New Roman"/>
          <w:bCs/>
          <w:sz w:val="28"/>
          <w:szCs w:val="28"/>
        </w:rPr>
        <w:t>ы</w:t>
      </w:r>
      <w:r w:rsidRPr="00827C2F">
        <w:rPr>
          <w:rFonts w:ascii="Times New Roman" w:eastAsiaTheme="minorEastAsia" w:hAnsi="Times New Roman"/>
          <w:bCs/>
          <w:sz w:val="28"/>
          <w:szCs w:val="28"/>
        </w:rPr>
        <w:t xml:space="preserve">  поселения                                                             </w:t>
      </w:r>
      <w:r w:rsidR="00F10026">
        <w:rPr>
          <w:rFonts w:ascii="Times New Roman" w:eastAsiaTheme="minorEastAsia" w:hAnsi="Times New Roman"/>
          <w:bCs/>
          <w:sz w:val="28"/>
          <w:szCs w:val="28"/>
        </w:rPr>
        <w:t>Е.Н. Тодорова</w:t>
      </w:r>
    </w:p>
    <w:p w:rsidR="00827C2F" w:rsidRPr="00827C2F" w:rsidRDefault="00827C2F" w:rsidP="0082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27C2F" w:rsidRPr="00827C2F" w:rsidRDefault="00827C2F" w:rsidP="0082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27C2F">
        <w:rPr>
          <w:rFonts w:ascii="Arial" w:hAnsi="Arial" w:cs="Arial"/>
          <w:sz w:val="20"/>
          <w:szCs w:val="20"/>
        </w:rPr>
        <w:t>  </w:t>
      </w:r>
    </w:p>
    <w:p w:rsidR="00827C2F" w:rsidRDefault="00827C2F" w:rsidP="007E3D11">
      <w:pPr>
        <w:pStyle w:val="FORMATTEXT"/>
        <w:jc w:val="both"/>
      </w:pPr>
    </w:p>
    <w:p w:rsidR="00827C2F" w:rsidRDefault="00827C2F" w:rsidP="00827C2F">
      <w:pPr>
        <w:pStyle w:val="FORMATTEXT"/>
        <w:jc w:val="right"/>
      </w:pPr>
    </w:p>
    <w:p w:rsidR="00827C2F" w:rsidRPr="00F10026" w:rsidRDefault="00827C2F" w:rsidP="00827C2F">
      <w:pPr>
        <w:pStyle w:val="FORMATTEXT"/>
        <w:jc w:val="right"/>
        <w:rPr>
          <w:rFonts w:ascii="Times New Roman" w:hAnsi="Times New Roman" w:cs="Times New Roman"/>
        </w:rPr>
      </w:pPr>
      <w:r w:rsidRPr="00F10026">
        <w:rPr>
          <w:rFonts w:ascii="Times New Roman" w:hAnsi="Times New Roman" w:cs="Times New Roman"/>
        </w:rPr>
        <w:lastRenderedPageBreak/>
        <w:t>Приложение</w:t>
      </w:r>
    </w:p>
    <w:p w:rsidR="00827C2F" w:rsidRPr="00F10026" w:rsidRDefault="00827C2F" w:rsidP="00827C2F">
      <w:pPr>
        <w:pStyle w:val="FORMATTEXT"/>
        <w:jc w:val="right"/>
        <w:rPr>
          <w:rFonts w:ascii="Times New Roman" w:hAnsi="Times New Roman" w:cs="Times New Roman"/>
        </w:rPr>
      </w:pPr>
      <w:r w:rsidRPr="00F10026">
        <w:rPr>
          <w:rFonts w:ascii="Times New Roman" w:hAnsi="Times New Roman" w:cs="Times New Roman"/>
        </w:rPr>
        <w:t>к постановлению администрации</w:t>
      </w:r>
    </w:p>
    <w:p w:rsidR="00827C2F" w:rsidRPr="00F10026" w:rsidRDefault="00827C2F" w:rsidP="00827C2F">
      <w:pPr>
        <w:pStyle w:val="FORMATTEXT"/>
        <w:jc w:val="right"/>
        <w:rPr>
          <w:rFonts w:ascii="Times New Roman" w:hAnsi="Times New Roman" w:cs="Times New Roman"/>
        </w:rPr>
      </w:pPr>
      <w:r w:rsidRPr="00F10026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7E3D11" w:rsidRPr="00F10026">
        <w:rPr>
          <w:rFonts w:ascii="Times New Roman" w:hAnsi="Times New Roman" w:cs="Times New Roman"/>
        </w:rPr>
        <w:t>Светлый</w:t>
      </w:r>
      <w:proofErr w:type="gramEnd"/>
    </w:p>
    <w:p w:rsidR="00827C2F" w:rsidRPr="00F10026" w:rsidRDefault="00827C2F" w:rsidP="00827C2F">
      <w:pPr>
        <w:pStyle w:val="FORMATTEXT"/>
        <w:jc w:val="right"/>
        <w:rPr>
          <w:rFonts w:ascii="Times New Roman" w:hAnsi="Times New Roman" w:cs="Times New Roman"/>
        </w:rPr>
      </w:pPr>
      <w:r w:rsidRPr="00F10026">
        <w:rPr>
          <w:rFonts w:ascii="Times New Roman" w:hAnsi="Times New Roman" w:cs="Times New Roman"/>
        </w:rPr>
        <w:t xml:space="preserve">от </w:t>
      </w:r>
      <w:r w:rsidR="00F10026">
        <w:rPr>
          <w:rFonts w:ascii="Times New Roman" w:hAnsi="Times New Roman" w:cs="Times New Roman"/>
        </w:rPr>
        <w:t>02.09.2020</w:t>
      </w:r>
      <w:r w:rsidR="007E3D11" w:rsidRPr="00F10026">
        <w:rPr>
          <w:rFonts w:ascii="Times New Roman" w:hAnsi="Times New Roman" w:cs="Times New Roman"/>
        </w:rPr>
        <w:t xml:space="preserve"> № </w:t>
      </w:r>
      <w:r w:rsidR="00F10026">
        <w:rPr>
          <w:rFonts w:ascii="Times New Roman" w:hAnsi="Times New Roman" w:cs="Times New Roman"/>
        </w:rPr>
        <w:t>85</w:t>
      </w:r>
    </w:p>
    <w:p w:rsidR="00827C2F" w:rsidRDefault="00827C2F" w:rsidP="00827C2F">
      <w:pPr>
        <w:pStyle w:val="HEADERTEXT"/>
        <w:rPr>
          <w:b/>
          <w:bCs/>
        </w:rPr>
      </w:pPr>
    </w:p>
    <w:p w:rsidR="00827C2F" w:rsidRPr="007E3D11" w:rsidRDefault="00827C2F" w:rsidP="00827C2F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27C2F" w:rsidRPr="007E3D11" w:rsidRDefault="00827C2F" w:rsidP="00827C2F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Руководство по собл</w:t>
      </w:r>
      <w:r w:rsidR="007E3D11" w:rsidRPr="007E3D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юдению обязательных требований</w:t>
      </w:r>
      <w:r w:rsidRPr="007E3D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предъявляемых при осуществлении муниципа</w:t>
      </w:r>
      <w:r w:rsidR="007E3D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льного контроля за соблюдением П</w:t>
      </w:r>
      <w:r w:rsidRPr="007E3D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равил благоустройства территории сельского поселения </w:t>
      </w:r>
      <w:proofErr w:type="gramStart"/>
      <w:r w:rsidR="007E3D11" w:rsidRPr="007E3D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Светлый</w:t>
      </w:r>
      <w:proofErr w:type="gramEnd"/>
    </w:p>
    <w:p w:rsidR="00827C2F" w:rsidRPr="007E3D11" w:rsidRDefault="00827C2F" w:rsidP="00827C2F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27C2F" w:rsidRPr="007E3D11" w:rsidRDefault="00827C2F" w:rsidP="00827C2F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27C2F" w:rsidRDefault="00827C2F" w:rsidP="00827C2F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Общие положения </w:t>
      </w:r>
    </w:p>
    <w:p w:rsidR="007E3D11" w:rsidRPr="007E3D11" w:rsidRDefault="007E3D11" w:rsidP="00827C2F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27C2F" w:rsidRPr="007E3D1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>Муницип</w:t>
      </w:r>
      <w:r w:rsidR="007E3D11">
        <w:rPr>
          <w:rFonts w:ascii="Times New Roman" w:hAnsi="Times New Roman" w:cs="Times New Roman"/>
          <w:color w:val="000000" w:themeColor="text1"/>
          <w:sz w:val="28"/>
          <w:szCs w:val="28"/>
        </w:rPr>
        <w:t>альный контроль за соблюдением П</w:t>
      </w: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благоустройства территории сельского поселения </w:t>
      </w:r>
      <w:r w:rsidR="007E3D11">
        <w:rPr>
          <w:rFonts w:ascii="Times New Roman" w:hAnsi="Times New Roman" w:cs="Times New Roman"/>
          <w:color w:val="000000" w:themeColor="text1"/>
          <w:sz w:val="28"/>
          <w:szCs w:val="28"/>
        </w:rPr>
        <w:t>Светлый</w:t>
      </w: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  <w:proofErr w:type="gramEnd"/>
    </w:p>
    <w:p w:rsidR="00827C2F" w:rsidRPr="007E3D1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Предметом муниципального </w:t>
      </w:r>
      <w:proofErr w:type="gramStart"/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правил благоустройства территории сельского поселения </w:t>
      </w:r>
      <w:r w:rsidR="007E3D11">
        <w:rPr>
          <w:rFonts w:ascii="Times New Roman" w:hAnsi="Times New Roman" w:cs="Times New Roman"/>
          <w:color w:val="000000" w:themeColor="text1"/>
          <w:sz w:val="28"/>
          <w:szCs w:val="28"/>
        </w:rPr>
        <w:t>Светлый</w:t>
      </w: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сельского поселения </w:t>
      </w:r>
      <w:r w:rsidR="007E3D11">
        <w:rPr>
          <w:rFonts w:ascii="Times New Roman" w:hAnsi="Times New Roman" w:cs="Times New Roman"/>
          <w:color w:val="000000" w:themeColor="text1"/>
          <w:sz w:val="28"/>
          <w:szCs w:val="28"/>
        </w:rPr>
        <w:t>Светлый</w:t>
      </w: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827C2F" w:rsidRPr="007E3D1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026">
        <w:rPr>
          <w:rFonts w:ascii="Times New Roman" w:hAnsi="Times New Roman" w:cs="Times New Roman"/>
          <w:sz w:val="28"/>
          <w:szCs w:val="28"/>
        </w:rPr>
        <w:t>1</w:t>
      </w:r>
      <w:r w:rsidRPr="002A3A91">
        <w:rPr>
          <w:rFonts w:ascii="Times New Roman" w:hAnsi="Times New Roman" w:cs="Times New Roman"/>
          <w:sz w:val="28"/>
          <w:szCs w:val="28"/>
        </w:rPr>
        <w:t xml:space="preserve">.3. С целью соблюдения Правил благоустройства сельского поселения </w:t>
      </w:r>
      <w:proofErr w:type="gramStart"/>
      <w:r w:rsidR="007E3D11" w:rsidRPr="002A3A91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2A3A91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сельского поселения </w:t>
      </w:r>
      <w:r w:rsidR="007E3D11" w:rsidRPr="002A3A91">
        <w:rPr>
          <w:rFonts w:ascii="Times New Roman" w:hAnsi="Times New Roman" w:cs="Times New Roman"/>
          <w:sz w:val="28"/>
          <w:szCs w:val="28"/>
        </w:rPr>
        <w:t>Светлый</w:t>
      </w:r>
      <w:r w:rsidRPr="002A3A9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’’Об утверждении Правил благоустройства территории сельского поселения Куть-Ях (с изменениями на: ...’’&#10;Решение Совета депутатов сельского поселения Куть-Ях Нефтеюганского района Ханты-Мансийского автономного округа - Югры ...&#10;Статус: действующая реда" w:history="1">
        <w:r w:rsidRPr="002A3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1F3785" w:rsidRPr="002A3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15.06</w:t>
        </w:r>
        <w:r w:rsidRPr="002A3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.2018 N </w:t>
        </w:r>
        <w:r w:rsidR="001F3785" w:rsidRPr="002A3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267</w:t>
        </w:r>
        <w:r w:rsidRPr="002A3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"Об утверждении Правил благоустройства территории сельского поселения </w:t>
        </w:r>
        <w:r w:rsidR="007E3D11" w:rsidRPr="002A3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Светлый</w:t>
        </w:r>
        <w:r w:rsidRPr="002A3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2A3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Pr="002A3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 лицам, индивидуальным предпринимателям и гражданам необходимо знать следующее:</w:t>
      </w:r>
    </w:p>
    <w:p w:rsidR="00827C2F" w:rsidRPr="001F3785" w:rsidRDefault="00827C2F" w:rsidP="001F378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1.4.Обязательные требования по соблюдению норм действующего законодательства в сфере благоустройства на территории сельского поселения </w:t>
      </w:r>
      <w:proofErr w:type="gramStart"/>
      <w:r w:rsidR="007E3D11">
        <w:rPr>
          <w:rFonts w:ascii="Times New Roman" w:hAnsi="Times New Roman" w:cs="Times New Roman"/>
          <w:color w:val="000000" w:themeColor="text1"/>
          <w:sz w:val="28"/>
          <w:szCs w:val="28"/>
        </w:rPr>
        <w:t>Светлый</w:t>
      </w:r>
      <w:proofErr w:type="gramEnd"/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юридическими лицами, индивидуальными предпринимателями, гражданами, за неисполнение которых предусмотрена административная ответственность </w:t>
      </w:r>
      <w:hyperlink r:id="rId6" w:tooltip="’’Об административных правонарушениях (с изменениями на 5 апреля 2020 года)’’&#10;Закон Ханты-Мансийского автономного округа - Югры от 11.06.2010 N 102-оз&#10;Статус: действующая редакция" w:history="1">
        <w:r w:rsidRPr="001343B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Законом Ханты-Мансийского автономного округа - Югры от 11.06.2010 N 102-оз </w:t>
        </w:r>
      </w:hyperlink>
      <w:r w:rsidRPr="00134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27C2F" w:rsidRPr="002A3A9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3A91">
        <w:rPr>
          <w:rFonts w:ascii="Times New Roman" w:hAnsi="Times New Roman" w:cs="Times New Roman"/>
          <w:sz w:val="28"/>
          <w:szCs w:val="28"/>
        </w:rPr>
        <w:t>- требования к фасадам и оборудованию зданий и сооружений;</w:t>
      </w:r>
    </w:p>
    <w:p w:rsidR="00827C2F" w:rsidRPr="002A3A9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3A91">
        <w:rPr>
          <w:rFonts w:ascii="Times New Roman" w:hAnsi="Times New Roman" w:cs="Times New Roman"/>
          <w:sz w:val="28"/>
          <w:szCs w:val="28"/>
        </w:rPr>
        <w:t>- требования по благоустройству территории жилой застройки;</w:t>
      </w:r>
    </w:p>
    <w:p w:rsidR="00827C2F" w:rsidRPr="002A3A9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3A91">
        <w:rPr>
          <w:rFonts w:ascii="Times New Roman" w:hAnsi="Times New Roman" w:cs="Times New Roman"/>
          <w:sz w:val="28"/>
          <w:szCs w:val="28"/>
        </w:rPr>
        <w:t>- требования к хранению транспортных средств;</w:t>
      </w:r>
    </w:p>
    <w:p w:rsidR="00827C2F" w:rsidRPr="002A3A9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3A91">
        <w:rPr>
          <w:rFonts w:ascii="Times New Roman" w:hAnsi="Times New Roman" w:cs="Times New Roman"/>
          <w:sz w:val="28"/>
          <w:szCs w:val="28"/>
        </w:rPr>
        <w:t>- требования к некапитальным нестационарным сооружениям;</w:t>
      </w:r>
    </w:p>
    <w:p w:rsidR="00827C2F" w:rsidRPr="002A3A91" w:rsidRDefault="00827C2F" w:rsidP="00F1002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3A91">
        <w:rPr>
          <w:rFonts w:ascii="Times New Roman" w:hAnsi="Times New Roman" w:cs="Times New Roman"/>
          <w:sz w:val="28"/>
          <w:szCs w:val="28"/>
        </w:rPr>
        <w:t>- требования к иным элементам благоустройства;</w:t>
      </w:r>
      <w:bookmarkStart w:id="0" w:name="_GoBack"/>
      <w:bookmarkEnd w:id="0"/>
    </w:p>
    <w:p w:rsidR="00827C2F" w:rsidRPr="002A3A9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3A91">
        <w:rPr>
          <w:rFonts w:ascii="Times New Roman" w:hAnsi="Times New Roman" w:cs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827C2F" w:rsidRPr="002A3A9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3A91">
        <w:rPr>
          <w:rFonts w:ascii="Times New Roman" w:hAnsi="Times New Roman" w:cs="Times New Roman"/>
          <w:sz w:val="28"/>
          <w:szCs w:val="28"/>
        </w:rPr>
        <w:lastRenderedPageBreak/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827C2F" w:rsidRPr="002A3A9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3A91">
        <w:rPr>
          <w:rFonts w:ascii="Times New Roman" w:hAnsi="Times New Roman" w:cs="Times New Roman"/>
          <w:sz w:val="28"/>
          <w:szCs w:val="28"/>
        </w:rPr>
        <w:t>- требования по проведению работ по уборке территории;</w:t>
      </w:r>
    </w:p>
    <w:p w:rsidR="00827C2F" w:rsidRPr="002A3A9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3A91">
        <w:rPr>
          <w:rFonts w:ascii="Times New Roman" w:hAnsi="Times New Roman" w:cs="Times New Roman"/>
          <w:sz w:val="28"/>
          <w:szCs w:val="28"/>
        </w:rPr>
        <w:t>- требования по санитарному содержанию территории.</w:t>
      </w:r>
    </w:p>
    <w:p w:rsidR="007E3D11" w:rsidRPr="002A3A91" w:rsidRDefault="007E3D11" w:rsidP="007E3D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C2F" w:rsidRDefault="00827C2F" w:rsidP="00EE4ACC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Проведение мероприятий по контролю без взаимодействия с юридическими лицами, индивидуальными предпринимателями</w:t>
      </w:r>
    </w:p>
    <w:p w:rsidR="00EE4ACC" w:rsidRPr="007E3D11" w:rsidRDefault="00EE4ACC" w:rsidP="00827C2F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27C2F" w:rsidRPr="007E3D1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>2.1. 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827C2F" w:rsidRPr="007E3D1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>2.2. 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827C2F" w:rsidRPr="007E3D11" w:rsidRDefault="00827C2F" w:rsidP="00827C2F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proofErr w:type="gramStart"/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  <w:proofErr w:type="gramEnd"/>
    </w:p>
    <w:p w:rsidR="00827C2F" w:rsidRPr="007E3D11" w:rsidRDefault="00827C2F" w:rsidP="00827C2F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C2F" w:rsidRPr="007E3D11" w:rsidRDefault="00827C2F" w:rsidP="00827C2F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27C2F" w:rsidRDefault="00827C2F" w:rsidP="00827C2F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3. Ведение работы по профилактике соблюдения обязательных требований </w:t>
      </w:r>
    </w:p>
    <w:p w:rsidR="00EE4ACC" w:rsidRPr="007E3D11" w:rsidRDefault="00EE4ACC" w:rsidP="00827C2F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27C2F" w:rsidRPr="007E3D1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>3.1. 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827C2F" w:rsidRPr="007E3D1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827C2F" w:rsidRPr="007E3D1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827C2F" w:rsidRPr="007E3D1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>в) разъяснительной работы в средствах массовой информации;</w:t>
      </w:r>
    </w:p>
    <w:p w:rsidR="00827C2F" w:rsidRPr="007E3D11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827C2F" w:rsidRPr="007E3D11" w:rsidRDefault="00827C2F" w:rsidP="00827C2F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827C2F" w:rsidRPr="007E3D11" w:rsidRDefault="00827C2F" w:rsidP="00827C2F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C2F" w:rsidRPr="007E3D11" w:rsidRDefault="00827C2F" w:rsidP="00827C2F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27C2F" w:rsidRDefault="00827C2F" w:rsidP="00827C2F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4. Разъяснения неоднозначных или неясных для подконтрольных лиц обязательных требований </w:t>
      </w:r>
    </w:p>
    <w:p w:rsidR="00EE4ACC" w:rsidRPr="007E3D11" w:rsidRDefault="00EE4ACC" w:rsidP="00827C2F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27C2F" w:rsidRPr="00A6431D" w:rsidRDefault="00827C2F" w:rsidP="00A56E9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D11">
        <w:rPr>
          <w:rFonts w:ascii="Times New Roman" w:hAnsi="Times New Roman" w:cs="Times New Roman"/>
          <w:color w:val="000000" w:themeColor="text1"/>
          <w:sz w:val="28"/>
          <w:szCs w:val="28"/>
        </w:rPr>
        <w:t>4.1.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827C2F" w:rsidRPr="00A6431D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Несоблюдение вышеуказанных требований образует составы административного правонарушения, предусмотренные </w:t>
      </w:r>
      <w:hyperlink r:id="rId7" w:tooltip="’’Кодекс Российской Федерации об административных правонарушениях (с изменениями на 23 июня 2020 года) (редакция, действующая с 4 июля 2020 года)’’&#10;Кодекс РФ от 30.12.2001 N 195-ФЗ&#10;Статус: действующая редакция (действ. с 04.07.2020)" w:history="1">
        <w:r w:rsidRPr="00A64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гл. 19 КоАП РФ </w:t>
        </w:r>
      </w:hyperlink>
      <w:proofErr w:type="gramStart"/>
      <w:r w:rsidRPr="00A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именно:</w:t>
      </w:r>
    </w:p>
    <w:p w:rsidR="00827C2F" w:rsidRPr="00A6431D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tooltip="’’Кодекс Российской Федерации об административных правонарушениях (с изменениями на 23 июня 2020 года) (редакция, действующая с 4 июля 2020 года)’’&#10;Кодекс РФ от 30.12.2001 N 195-ФЗ&#10;Статус: действующая редакция (действ. с 04.07.2020)" w:history="1">
        <w:r w:rsidRPr="00A64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статья 19.4 </w:t>
        </w:r>
      </w:hyperlink>
      <w:r w:rsidRPr="00A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827C2F" w:rsidRPr="00A6431D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31D">
        <w:rPr>
          <w:rFonts w:ascii="Times New Roman" w:hAnsi="Times New Roman" w:cs="Times New Roman"/>
          <w:color w:val="000000" w:themeColor="text1"/>
          <w:sz w:val="28"/>
          <w:szCs w:val="28"/>
        </w:rPr>
        <w:t>- 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827C2F" w:rsidRPr="00A6431D" w:rsidRDefault="00827C2F" w:rsidP="007E3D11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9" w:tooltip="’’Кодекс Российской Федерации об административных правонарушениях (с изменениями на 23 июня 2020 года) (редакция, действующая с 4 июля 2020 года)’’&#10;Кодекс РФ от 30.12.2001 N 195-ФЗ&#10;Статус: действующая редакция (действ. с 04.07.2020)" w:history="1">
        <w:r w:rsidRPr="00A64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статья 19.5 </w:t>
        </w:r>
      </w:hyperlink>
      <w:r w:rsidRPr="00A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827C2F" w:rsidRPr="00A6431D" w:rsidRDefault="00827C2F" w:rsidP="00827C2F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0" w:tooltip="’’Кодекс Российской Федерации об административных правонарушениях (с изменениями на 23 июня 2020 года) (редакция, действующая с 4 июля 2020 года)’’&#10;Кодекс РФ от 30.12.2001 N 195-ФЗ&#10;Статус: действующая редакция (действ. с 04.07.2020)" w:history="1">
        <w:r w:rsidRPr="00A64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статья 19.7 </w:t>
        </w:r>
      </w:hyperlink>
      <w:r w:rsidRPr="00A6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Непредставление сведений (информации).</w:t>
      </w:r>
    </w:p>
    <w:p w:rsidR="00827C2F" w:rsidRPr="00A6431D" w:rsidRDefault="00827C2F" w:rsidP="007E3D11">
      <w:pPr>
        <w:pStyle w:val="FORMATTEX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35E" w:rsidRPr="007E3D11" w:rsidRDefault="00C8535E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C8535E" w:rsidRPr="007E3D11" w:rsidSect="00827C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2F"/>
    <w:rsid w:val="001343B3"/>
    <w:rsid w:val="001F3785"/>
    <w:rsid w:val="002A3A91"/>
    <w:rsid w:val="002F715E"/>
    <w:rsid w:val="00314A44"/>
    <w:rsid w:val="00424698"/>
    <w:rsid w:val="007E3D11"/>
    <w:rsid w:val="00827C2F"/>
    <w:rsid w:val="00A56E97"/>
    <w:rsid w:val="00A6431D"/>
    <w:rsid w:val="00C8535E"/>
    <w:rsid w:val="00EE4ACC"/>
    <w:rsid w:val="00F1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2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2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7C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2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2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7C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07667&amp;point=mark=00000000000000000000000000000000000000000000000000AA00NJ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07667&amp;point=mark=00000000000000000000000000000000000000000000000000ABQ0O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446497820" TargetMode="External"/><Relationship Id="rId11" Type="http://schemas.openxmlformats.org/officeDocument/2006/relationships/fontTable" Target="fontTable.xml"/><Relationship Id="rId5" Type="http://schemas.openxmlformats.org/officeDocument/2006/relationships/hyperlink" Target="kodeks://link/d?nd=546158134" TargetMode="External"/><Relationship Id="rId10" Type="http://schemas.openxmlformats.org/officeDocument/2006/relationships/hyperlink" Target="kodeks://link/d?nd=901807667&amp;point=mark=00000000000000000000000000000000000000000000000000AB40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07667&amp;point=mark=00000000000000000000000000000000000000000000000000BV40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Sekretar</cp:lastModifiedBy>
  <cp:revision>8</cp:revision>
  <cp:lastPrinted>2020-09-02T07:21:00Z</cp:lastPrinted>
  <dcterms:created xsi:type="dcterms:W3CDTF">2020-07-20T06:57:00Z</dcterms:created>
  <dcterms:modified xsi:type="dcterms:W3CDTF">2020-09-02T07:21:00Z</dcterms:modified>
</cp:coreProperties>
</file>