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BD" w:rsidRPr="009D06B2" w:rsidRDefault="00A07BBD" w:rsidP="00A07BBD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  <w:r w:rsidRPr="009D06B2">
        <w:rPr>
          <w:rFonts w:ascii="Times New Roman" w:hAnsi="Times New Roman"/>
          <w:sz w:val="28"/>
          <w:szCs w:val="28"/>
        </w:rPr>
        <w:t>СОВЕТ  ДЕПУТАТОВ</w:t>
      </w:r>
    </w:p>
    <w:p w:rsidR="00A07BBD" w:rsidRPr="009D06B2" w:rsidRDefault="00A07BBD" w:rsidP="00A07BBD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  <w:r w:rsidRPr="009D06B2">
        <w:rPr>
          <w:rFonts w:ascii="Times New Roman" w:hAnsi="Times New Roman"/>
          <w:sz w:val="28"/>
          <w:szCs w:val="28"/>
        </w:rPr>
        <w:t>ГОРОДСКОГО  ПОСЕЛЕНИЯ  ИГРИМ</w:t>
      </w:r>
    </w:p>
    <w:p w:rsidR="00A07BBD" w:rsidRPr="009D06B2" w:rsidRDefault="00A07BBD" w:rsidP="00A07BBD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  <w:r w:rsidRPr="009D06B2">
        <w:rPr>
          <w:rFonts w:ascii="Times New Roman" w:hAnsi="Times New Roman"/>
          <w:sz w:val="28"/>
          <w:szCs w:val="28"/>
        </w:rPr>
        <w:t>Березовского района</w:t>
      </w:r>
    </w:p>
    <w:p w:rsidR="00A07BBD" w:rsidRPr="009D06B2" w:rsidRDefault="00A07BBD" w:rsidP="00A07BBD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  <w:r w:rsidRPr="009D06B2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A07BBD" w:rsidRPr="009D06B2" w:rsidRDefault="00A07BBD" w:rsidP="00A07BBD">
      <w:pPr>
        <w:pStyle w:val="2"/>
        <w:contextualSpacing/>
        <w:jc w:val="center"/>
        <w:rPr>
          <w:rFonts w:ascii="Times New Roman" w:hAnsi="Times New Roman" w:cs="Times New Roman"/>
          <w:i/>
          <w:color w:val="auto"/>
          <w:sz w:val="36"/>
          <w:szCs w:val="36"/>
        </w:rPr>
      </w:pPr>
      <w:r w:rsidRPr="009D06B2">
        <w:rPr>
          <w:rFonts w:ascii="Times New Roman" w:hAnsi="Times New Roman" w:cs="Times New Roman"/>
          <w:color w:val="auto"/>
          <w:sz w:val="36"/>
          <w:szCs w:val="36"/>
        </w:rPr>
        <w:t>РЕШЕНИЕ</w:t>
      </w:r>
    </w:p>
    <w:p w:rsidR="00A07BBD" w:rsidRPr="009D06B2" w:rsidRDefault="00A07BBD" w:rsidP="00A07BBD">
      <w:pPr>
        <w:spacing w:after="120"/>
        <w:jc w:val="center"/>
        <w:rPr>
          <w:b/>
          <w:sz w:val="28"/>
          <w:szCs w:val="28"/>
        </w:rPr>
      </w:pPr>
    </w:p>
    <w:p w:rsidR="00AE54ED" w:rsidRDefault="00A07BBD" w:rsidP="00A07BBD">
      <w:pPr>
        <w:spacing w:after="120"/>
        <w:rPr>
          <w:sz w:val="28"/>
          <w:szCs w:val="28"/>
        </w:rPr>
      </w:pPr>
      <w:r w:rsidRPr="00B42C38">
        <w:rPr>
          <w:sz w:val="28"/>
          <w:szCs w:val="28"/>
          <w:u w:val="single"/>
        </w:rPr>
        <w:t xml:space="preserve">от  </w:t>
      </w:r>
      <w:r w:rsidR="00B42C38">
        <w:rPr>
          <w:sz w:val="28"/>
          <w:szCs w:val="28"/>
          <w:u w:val="single"/>
        </w:rPr>
        <w:t>26.12</w:t>
      </w:r>
      <w:r w:rsidR="00B110E0" w:rsidRPr="00B42C38">
        <w:rPr>
          <w:sz w:val="28"/>
          <w:szCs w:val="28"/>
          <w:u w:val="single"/>
        </w:rPr>
        <w:t>.</w:t>
      </w:r>
      <w:r w:rsidR="001C52CB" w:rsidRPr="00B42C38">
        <w:rPr>
          <w:sz w:val="28"/>
          <w:szCs w:val="28"/>
          <w:u w:val="single"/>
        </w:rPr>
        <w:t>2017</w:t>
      </w:r>
      <w:r w:rsidRPr="00B42C38">
        <w:rPr>
          <w:sz w:val="28"/>
          <w:szCs w:val="28"/>
          <w:u w:val="single"/>
        </w:rPr>
        <w:t xml:space="preserve"> </w:t>
      </w:r>
      <w:r w:rsidRPr="009D06B2">
        <w:rPr>
          <w:sz w:val="28"/>
          <w:szCs w:val="28"/>
        </w:rPr>
        <w:t xml:space="preserve">          </w:t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="00EB7187">
        <w:rPr>
          <w:sz w:val="28"/>
          <w:szCs w:val="28"/>
        </w:rPr>
        <w:tab/>
      </w:r>
      <w:r w:rsidR="00EB7187">
        <w:rPr>
          <w:sz w:val="28"/>
          <w:szCs w:val="28"/>
        </w:rPr>
        <w:tab/>
      </w:r>
      <w:r w:rsidR="00EB7187">
        <w:rPr>
          <w:sz w:val="28"/>
          <w:szCs w:val="28"/>
        </w:rPr>
        <w:tab/>
      </w:r>
      <w:r w:rsidRPr="009D06B2">
        <w:rPr>
          <w:sz w:val="28"/>
          <w:szCs w:val="28"/>
        </w:rPr>
        <w:t xml:space="preserve"> №  </w:t>
      </w:r>
      <w:r w:rsidR="00B42C38">
        <w:rPr>
          <w:sz w:val="28"/>
          <w:szCs w:val="28"/>
        </w:rPr>
        <w:t>234</w:t>
      </w:r>
    </w:p>
    <w:p w:rsidR="00A07BBD" w:rsidRPr="009D06B2" w:rsidRDefault="00A07BBD" w:rsidP="00A07BBD">
      <w:pPr>
        <w:spacing w:after="120"/>
        <w:rPr>
          <w:sz w:val="28"/>
          <w:szCs w:val="28"/>
        </w:rPr>
      </w:pPr>
      <w:r w:rsidRPr="009D06B2">
        <w:rPr>
          <w:sz w:val="28"/>
          <w:szCs w:val="28"/>
        </w:rPr>
        <w:t xml:space="preserve"> </w:t>
      </w:r>
      <w:r w:rsidR="00375070">
        <w:rPr>
          <w:sz w:val="28"/>
          <w:szCs w:val="28"/>
        </w:rPr>
        <w:t xml:space="preserve">п. Светлый </w:t>
      </w:r>
    </w:p>
    <w:p w:rsidR="00A07BBD" w:rsidRDefault="00A07BBD" w:rsidP="00A07BBD">
      <w:pPr>
        <w:jc w:val="center"/>
        <w:rPr>
          <w:sz w:val="28"/>
          <w:szCs w:val="28"/>
        </w:rPr>
      </w:pPr>
    </w:p>
    <w:p w:rsidR="00A07BBD" w:rsidRDefault="00C30D86" w:rsidP="00A07BBD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методики и расчетов </w:t>
      </w:r>
    </w:p>
    <w:p w:rsidR="00A07BBD" w:rsidRDefault="00C30D86" w:rsidP="00A07BBD">
      <w:pPr>
        <w:rPr>
          <w:sz w:val="28"/>
          <w:szCs w:val="28"/>
        </w:rPr>
      </w:pPr>
      <w:r>
        <w:rPr>
          <w:sz w:val="28"/>
          <w:szCs w:val="28"/>
        </w:rPr>
        <w:t xml:space="preserve">распределения межбюджетных трансфертов  </w:t>
      </w:r>
    </w:p>
    <w:p w:rsidR="00C30D86" w:rsidRDefault="00B110E0" w:rsidP="00A07BBD">
      <w:pPr>
        <w:rPr>
          <w:sz w:val="28"/>
          <w:szCs w:val="28"/>
        </w:rPr>
      </w:pPr>
      <w:r>
        <w:rPr>
          <w:sz w:val="28"/>
          <w:szCs w:val="28"/>
        </w:rPr>
        <w:t xml:space="preserve">из бюджета </w:t>
      </w:r>
      <w:r w:rsidR="00375070">
        <w:rPr>
          <w:sz w:val="28"/>
          <w:szCs w:val="28"/>
        </w:rPr>
        <w:t xml:space="preserve">сельского </w:t>
      </w:r>
      <w:r w:rsidR="00A07BBD">
        <w:rPr>
          <w:sz w:val="28"/>
          <w:szCs w:val="28"/>
        </w:rPr>
        <w:t xml:space="preserve">поселения </w:t>
      </w:r>
      <w:r w:rsidR="00375070">
        <w:rPr>
          <w:sz w:val="28"/>
          <w:szCs w:val="28"/>
        </w:rPr>
        <w:t>Светлый</w:t>
      </w:r>
      <w:r w:rsidR="00A07BBD">
        <w:rPr>
          <w:sz w:val="28"/>
          <w:szCs w:val="28"/>
        </w:rPr>
        <w:t xml:space="preserve"> </w:t>
      </w:r>
      <w:r w:rsidR="00C30D86">
        <w:rPr>
          <w:sz w:val="28"/>
          <w:szCs w:val="28"/>
        </w:rPr>
        <w:t>в 201</w:t>
      </w:r>
      <w:r w:rsidR="002432A1">
        <w:rPr>
          <w:sz w:val="28"/>
          <w:szCs w:val="28"/>
        </w:rPr>
        <w:t>7</w:t>
      </w:r>
      <w:r w:rsidR="00C30D86">
        <w:rPr>
          <w:sz w:val="28"/>
          <w:szCs w:val="28"/>
        </w:rPr>
        <w:t xml:space="preserve"> году</w:t>
      </w:r>
    </w:p>
    <w:p w:rsidR="00C30D86" w:rsidRDefault="00C30D86" w:rsidP="00C30D8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30D86" w:rsidRDefault="00C30D86" w:rsidP="00C30D8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30D86" w:rsidRPr="00AE54ED" w:rsidRDefault="00C30D86" w:rsidP="00A07BB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7BBD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="00A07BBD" w:rsidRPr="00A07BBD">
        <w:rPr>
          <w:rFonts w:ascii="Times New Roman" w:hAnsi="Times New Roman" w:cs="Times New Roman"/>
          <w:b w:val="0"/>
          <w:sz w:val="28"/>
          <w:szCs w:val="28"/>
        </w:rPr>
        <w:t xml:space="preserve"> со статьей 142.5 Бюджетного кодекса РФ, </w:t>
      </w:r>
      <w:r w:rsidRPr="00A07BBD">
        <w:rPr>
          <w:rFonts w:ascii="Times New Roman" w:hAnsi="Times New Roman" w:cs="Times New Roman"/>
          <w:b w:val="0"/>
          <w:sz w:val="28"/>
          <w:szCs w:val="28"/>
        </w:rPr>
        <w:t xml:space="preserve"> с пунктом </w:t>
      </w:r>
      <w:r w:rsidR="00A07BBD" w:rsidRPr="00A07BBD">
        <w:rPr>
          <w:rFonts w:ascii="Times New Roman" w:hAnsi="Times New Roman" w:cs="Times New Roman"/>
          <w:b w:val="0"/>
          <w:sz w:val="28"/>
          <w:szCs w:val="28"/>
        </w:rPr>
        <w:t>9</w:t>
      </w:r>
      <w:r w:rsidRPr="00A07BBD">
        <w:rPr>
          <w:rFonts w:ascii="Times New Roman" w:hAnsi="Times New Roman" w:cs="Times New Roman"/>
          <w:b w:val="0"/>
          <w:sz w:val="28"/>
          <w:szCs w:val="28"/>
        </w:rPr>
        <w:t xml:space="preserve"> статьи 3 Положения </w:t>
      </w:r>
      <w:r w:rsidR="00A07BBD" w:rsidRPr="00A07BBD">
        <w:rPr>
          <w:rFonts w:ascii="Times New Roman" w:hAnsi="Times New Roman" w:cs="Times New Roman"/>
          <w:b w:val="0"/>
          <w:sz w:val="28"/>
          <w:szCs w:val="28"/>
        </w:rPr>
        <w:t xml:space="preserve">об отдельных вопросах организации и осуществления бюджетного процесса в </w:t>
      </w:r>
      <w:r w:rsidR="00375070">
        <w:rPr>
          <w:rFonts w:ascii="Times New Roman" w:hAnsi="Times New Roman" w:cs="Times New Roman"/>
          <w:b w:val="0"/>
          <w:sz w:val="28"/>
          <w:szCs w:val="28"/>
        </w:rPr>
        <w:t>сельском</w:t>
      </w:r>
      <w:r w:rsidR="00A07BBD" w:rsidRPr="00A07BBD">
        <w:rPr>
          <w:rFonts w:ascii="Times New Roman" w:hAnsi="Times New Roman" w:cs="Times New Roman"/>
          <w:b w:val="0"/>
          <w:sz w:val="28"/>
          <w:szCs w:val="28"/>
        </w:rPr>
        <w:t xml:space="preserve"> поселении </w:t>
      </w:r>
      <w:r w:rsidR="00375070">
        <w:rPr>
          <w:rFonts w:ascii="Times New Roman" w:hAnsi="Times New Roman" w:cs="Times New Roman"/>
          <w:b w:val="0"/>
          <w:sz w:val="28"/>
          <w:szCs w:val="28"/>
        </w:rPr>
        <w:t>Светлый</w:t>
      </w:r>
      <w:r w:rsidR="00375070" w:rsidRPr="00375070">
        <w:rPr>
          <w:rFonts w:ascii="Times New Roman" w:hAnsi="Times New Roman" w:cs="Times New Roman"/>
          <w:b w:val="0"/>
          <w:sz w:val="28"/>
          <w:szCs w:val="28"/>
        </w:rPr>
        <w:t xml:space="preserve"> к решению Совета депутатов сельского поселения Светлый от 26.06.2015 №97 «Об утверждении Положения о бюджетном процессе в сельском поселении Светлый»</w:t>
      </w:r>
      <w:r w:rsidR="00A07BBD" w:rsidRPr="00AE54ED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07BBD" w:rsidRPr="00A07BBD" w:rsidRDefault="00A07BBD" w:rsidP="00A07BB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A07BBD" w:rsidRPr="00C75AD6" w:rsidRDefault="00A07BBD" w:rsidP="00A07BB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75AD6">
        <w:rPr>
          <w:bCs/>
          <w:sz w:val="28"/>
          <w:szCs w:val="28"/>
        </w:rPr>
        <w:t>Совет поселения</w:t>
      </w:r>
      <w:r w:rsidRPr="00C75AD6">
        <w:rPr>
          <w:b/>
          <w:bCs/>
          <w:sz w:val="26"/>
          <w:szCs w:val="26"/>
        </w:rPr>
        <w:t xml:space="preserve"> </w:t>
      </w:r>
      <w:r w:rsidRPr="00C75AD6">
        <w:rPr>
          <w:b/>
          <w:bCs/>
          <w:sz w:val="28"/>
          <w:szCs w:val="28"/>
        </w:rPr>
        <w:t>РЕШИЛ</w:t>
      </w:r>
      <w:r w:rsidRPr="00C75AD6">
        <w:rPr>
          <w:b/>
          <w:bCs/>
          <w:sz w:val="26"/>
          <w:szCs w:val="26"/>
        </w:rPr>
        <w:t>:</w:t>
      </w:r>
    </w:p>
    <w:p w:rsidR="00A07BBD" w:rsidRPr="00C75AD6" w:rsidRDefault="00A07BBD" w:rsidP="00A07BBD">
      <w:pPr>
        <w:tabs>
          <w:tab w:val="left" w:pos="1053"/>
          <w:tab w:val="left" w:pos="2013"/>
        </w:tabs>
        <w:ind w:left="93"/>
        <w:rPr>
          <w:color w:val="000000"/>
          <w:sz w:val="22"/>
          <w:szCs w:val="22"/>
        </w:rPr>
      </w:pPr>
      <w:r w:rsidRPr="00C75AD6">
        <w:rPr>
          <w:color w:val="000000"/>
          <w:sz w:val="22"/>
          <w:szCs w:val="22"/>
        </w:rPr>
        <w:tab/>
      </w:r>
      <w:r w:rsidRPr="00C75AD6">
        <w:rPr>
          <w:color w:val="000000"/>
          <w:sz w:val="22"/>
          <w:szCs w:val="22"/>
        </w:rPr>
        <w:tab/>
      </w:r>
    </w:p>
    <w:p w:rsidR="00C30D86" w:rsidRPr="00787959" w:rsidRDefault="00C30D86" w:rsidP="00C30D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30D86" w:rsidRDefault="00C30D86" w:rsidP="00804F9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методику и расчеты распределения межбюджетных трансфертов,  предоставляемых бюджету </w:t>
      </w:r>
      <w:r w:rsidR="00804F98">
        <w:rPr>
          <w:rFonts w:ascii="Times New Roman" w:hAnsi="Times New Roman" w:cs="Times New Roman"/>
          <w:b w:val="0"/>
          <w:sz w:val="28"/>
          <w:szCs w:val="28"/>
        </w:rPr>
        <w:t xml:space="preserve">Березовского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 бюджета </w:t>
      </w:r>
      <w:r w:rsidR="00F30B0E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804F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804F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0B0E">
        <w:rPr>
          <w:rFonts w:ascii="Times New Roman" w:hAnsi="Times New Roman" w:cs="Times New Roman"/>
          <w:b w:val="0"/>
          <w:sz w:val="28"/>
          <w:szCs w:val="28"/>
        </w:rPr>
        <w:t>Светлый</w:t>
      </w:r>
      <w:r w:rsidR="00804F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201</w:t>
      </w:r>
      <w:r w:rsidR="001C52CB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 согласно приложению  к настоящему </w:t>
      </w:r>
      <w:r w:rsidR="00402213">
        <w:rPr>
          <w:rFonts w:ascii="Times New Roman" w:hAnsi="Times New Roman" w:cs="Times New Roman"/>
          <w:b w:val="0"/>
          <w:sz w:val="28"/>
          <w:szCs w:val="28"/>
        </w:rPr>
        <w:t>р</w:t>
      </w:r>
      <w:r w:rsidR="00F30B0E">
        <w:rPr>
          <w:rFonts w:ascii="Times New Roman" w:hAnsi="Times New Roman" w:cs="Times New Roman"/>
          <w:b w:val="0"/>
          <w:sz w:val="28"/>
          <w:szCs w:val="28"/>
        </w:rPr>
        <w:t>ешению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804F98" w:rsidRDefault="00804F98" w:rsidP="00804F98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796DBE">
        <w:rPr>
          <w:sz w:val="28"/>
          <w:szCs w:val="28"/>
        </w:rPr>
        <w:t>Настоящее решение вступает в силу после его обнародования</w:t>
      </w:r>
      <w:r>
        <w:rPr>
          <w:sz w:val="28"/>
          <w:szCs w:val="28"/>
        </w:rPr>
        <w:t>.</w:t>
      </w:r>
    </w:p>
    <w:p w:rsidR="00AE54ED" w:rsidRPr="00796DBE" w:rsidRDefault="00AE54ED" w:rsidP="00AE54ED">
      <w:pPr>
        <w:pStyle w:val="a5"/>
        <w:ind w:left="851"/>
        <w:jc w:val="both"/>
        <w:rPr>
          <w:sz w:val="28"/>
          <w:szCs w:val="28"/>
        </w:rPr>
      </w:pPr>
    </w:p>
    <w:p w:rsidR="00AE54ED" w:rsidRDefault="00AE54ED" w:rsidP="00804F98">
      <w:pPr>
        <w:pStyle w:val="Standard"/>
        <w:jc w:val="right"/>
        <w:rPr>
          <w:lang w:val="ru-RU"/>
        </w:rPr>
      </w:pPr>
    </w:p>
    <w:p w:rsidR="00F30B0E" w:rsidRDefault="00F30B0E" w:rsidP="00804F98">
      <w:pPr>
        <w:pStyle w:val="Standard"/>
        <w:jc w:val="right"/>
        <w:rPr>
          <w:lang w:val="ru-RU"/>
        </w:rPr>
      </w:pPr>
    </w:p>
    <w:p w:rsidR="00F30B0E" w:rsidRDefault="00F30B0E" w:rsidP="00804F98">
      <w:pPr>
        <w:pStyle w:val="Standard"/>
        <w:jc w:val="right"/>
        <w:rPr>
          <w:lang w:val="ru-RU"/>
        </w:rPr>
      </w:pPr>
    </w:p>
    <w:p w:rsidR="00F30B0E" w:rsidRDefault="00F30B0E" w:rsidP="00804F98">
      <w:pPr>
        <w:pStyle w:val="Standard"/>
        <w:jc w:val="right"/>
        <w:rPr>
          <w:lang w:val="ru-RU"/>
        </w:rPr>
      </w:pPr>
    </w:p>
    <w:p w:rsidR="00F30B0E" w:rsidRDefault="00F30B0E" w:rsidP="00804F98">
      <w:pPr>
        <w:pStyle w:val="Standard"/>
        <w:jc w:val="right"/>
        <w:rPr>
          <w:lang w:val="ru-RU"/>
        </w:rPr>
      </w:pPr>
    </w:p>
    <w:p w:rsidR="00F30B0E" w:rsidRDefault="00F30B0E" w:rsidP="00804F98">
      <w:pPr>
        <w:pStyle w:val="Standard"/>
        <w:jc w:val="right"/>
        <w:rPr>
          <w:lang w:val="ru-RU"/>
        </w:rPr>
      </w:pPr>
    </w:p>
    <w:p w:rsidR="00F30B0E" w:rsidRDefault="00F30B0E" w:rsidP="00804F98">
      <w:pPr>
        <w:pStyle w:val="Standard"/>
        <w:jc w:val="right"/>
        <w:rPr>
          <w:lang w:val="ru-RU"/>
        </w:rPr>
      </w:pPr>
    </w:p>
    <w:p w:rsidR="00F30B0E" w:rsidRDefault="00F30B0E" w:rsidP="00804F98">
      <w:pPr>
        <w:pStyle w:val="Standard"/>
        <w:jc w:val="right"/>
        <w:rPr>
          <w:lang w:val="ru-RU"/>
        </w:rPr>
      </w:pPr>
    </w:p>
    <w:p w:rsidR="00F30B0E" w:rsidRDefault="00F30B0E" w:rsidP="00804F98">
      <w:pPr>
        <w:pStyle w:val="Standard"/>
        <w:jc w:val="right"/>
        <w:rPr>
          <w:lang w:val="ru-RU"/>
        </w:rPr>
      </w:pPr>
    </w:p>
    <w:p w:rsidR="00F30B0E" w:rsidRDefault="00F30B0E" w:rsidP="00F30B0E">
      <w:pPr>
        <w:jc w:val="both"/>
        <w:rPr>
          <w:sz w:val="28"/>
        </w:rPr>
      </w:pPr>
      <w:r>
        <w:rPr>
          <w:sz w:val="28"/>
        </w:rPr>
        <w:t xml:space="preserve">Председатель Совета поселения                                     О.В. Иванова </w:t>
      </w:r>
    </w:p>
    <w:p w:rsidR="00F30B0E" w:rsidRDefault="00F30B0E" w:rsidP="00F30B0E">
      <w:pPr>
        <w:pStyle w:val="Standard"/>
        <w:rPr>
          <w:lang w:val="ru-RU"/>
        </w:rPr>
      </w:pPr>
      <w:r w:rsidRPr="00F30B0E">
        <w:rPr>
          <w:sz w:val="28"/>
          <w:lang w:val="ru-RU"/>
        </w:rPr>
        <w:t>Глава поселения</w:t>
      </w:r>
    </w:p>
    <w:p w:rsidR="00AE54ED" w:rsidRDefault="00AE54ED" w:rsidP="00804F98">
      <w:pPr>
        <w:pStyle w:val="Standard"/>
        <w:jc w:val="right"/>
        <w:rPr>
          <w:lang w:val="ru-RU"/>
        </w:rPr>
      </w:pPr>
    </w:p>
    <w:p w:rsidR="00AE54ED" w:rsidRDefault="00AE54ED" w:rsidP="00804F98">
      <w:pPr>
        <w:pStyle w:val="Standard"/>
        <w:jc w:val="right"/>
        <w:rPr>
          <w:lang w:val="ru-RU"/>
        </w:rPr>
      </w:pPr>
    </w:p>
    <w:p w:rsidR="00E14954" w:rsidRDefault="00E14954" w:rsidP="00804F98">
      <w:pPr>
        <w:pStyle w:val="Standard"/>
        <w:jc w:val="right"/>
        <w:rPr>
          <w:lang w:val="ru-RU"/>
        </w:rPr>
      </w:pPr>
    </w:p>
    <w:p w:rsidR="00E14954" w:rsidRDefault="00E14954" w:rsidP="00804F98">
      <w:pPr>
        <w:pStyle w:val="Standard"/>
        <w:jc w:val="right"/>
        <w:rPr>
          <w:lang w:val="ru-RU"/>
        </w:rPr>
      </w:pPr>
    </w:p>
    <w:p w:rsidR="00E14954" w:rsidRDefault="00E14954" w:rsidP="00804F98">
      <w:pPr>
        <w:pStyle w:val="Standard"/>
        <w:jc w:val="right"/>
        <w:rPr>
          <w:lang w:val="ru-RU"/>
        </w:rPr>
      </w:pPr>
    </w:p>
    <w:p w:rsidR="002D708B" w:rsidRDefault="002D708B" w:rsidP="00804F98">
      <w:pPr>
        <w:pStyle w:val="Standard"/>
        <w:jc w:val="right"/>
        <w:rPr>
          <w:lang w:val="ru-RU"/>
        </w:rPr>
      </w:pPr>
    </w:p>
    <w:p w:rsidR="002D708B" w:rsidRDefault="002D708B" w:rsidP="00804F98">
      <w:pPr>
        <w:pStyle w:val="Standard"/>
        <w:jc w:val="right"/>
        <w:rPr>
          <w:lang w:val="ru-RU"/>
        </w:rPr>
      </w:pPr>
    </w:p>
    <w:p w:rsidR="002D708B" w:rsidRDefault="002D708B" w:rsidP="00804F98">
      <w:pPr>
        <w:pStyle w:val="Standard"/>
        <w:jc w:val="right"/>
        <w:rPr>
          <w:lang w:val="ru-RU"/>
        </w:rPr>
      </w:pPr>
    </w:p>
    <w:p w:rsidR="002D708B" w:rsidRDefault="002D708B" w:rsidP="00804F98">
      <w:pPr>
        <w:pStyle w:val="Standard"/>
        <w:jc w:val="right"/>
        <w:rPr>
          <w:lang w:val="ru-RU"/>
        </w:rPr>
      </w:pPr>
    </w:p>
    <w:p w:rsidR="00B42C38" w:rsidRDefault="00B42C38" w:rsidP="00804F98">
      <w:pPr>
        <w:pStyle w:val="Standard"/>
        <w:jc w:val="right"/>
        <w:rPr>
          <w:lang w:val="ru-RU"/>
        </w:rPr>
      </w:pPr>
    </w:p>
    <w:p w:rsidR="00804F98" w:rsidRPr="00796DBE" w:rsidRDefault="00AE54ED" w:rsidP="00804F98">
      <w:pPr>
        <w:pStyle w:val="Standard"/>
        <w:jc w:val="right"/>
        <w:rPr>
          <w:b/>
          <w:lang w:val="ru-RU"/>
        </w:rPr>
      </w:pPr>
      <w:r>
        <w:rPr>
          <w:lang w:val="ru-RU"/>
        </w:rPr>
        <w:lastRenderedPageBreak/>
        <w:t>П</w:t>
      </w:r>
      <w:r w:rsidR="00804F98" w:rsidRPr="00796DBE">
        <w:rPr>
          <w:lang w:val="ru-RU"/>
        </w:rPr>
        <w:t xml:space="preserve">риложение </w:t>
      </w:r>
    </w:p>
    <w:p w:rsidR="00804F98" w:rsidRPr="00796DBE" w:rsidRDefault="00804F98" w:rsidP="00804F98">
      <w:pPr>
        <w:pStyle w:val="Standard"/>
        <w:jc w:val="right"/>
        <w:rPr>
          <w:lang w:val="ru-RU"/>
        </w:rPr>
      </w:pPr>
      <w:r w:rsidRPr="00796DBE">
        <w:rPr>
          <w:lang w:val="ru-RU"/>
        </w:rPr>
        <w:t xml:space="preserve">к решению  Совета </w:t>
      </w:r>
    </w:p>
    <w:p w:rsidR="00804F98" w:rsidRPr="00796DBE" w:rsidRDefault="00804F98" w:rsidP="00804F98">
      <w:pPr>
        <w:pStyle w:val="Standard"/>
        <w:jc w:val="right"/>
        <w:rPr>
          <w:lang w:val="ru-RU"/>
        </w:rPr>
      </w:pPr>
      <w:r w:rsidRPr="00796DBE">
        <w:rPr>
          <w:lang w:val="ru-RU"/>
        </w:rPr>
        <w:t>городского поселения</w:t>
      </w:r>
    </w:p>
    <w:p w:rsidR="00804F98" w:rsidRPr="00796DBE" w:rsidRDefault="00804F98" w:rsidP="00804F98">
      <w:pPr>
        <w:pStyle w:val="Standard"/>
        <w:jc w:val="right"/>
        <w:rPr>
          <w:lang w:val="ru-RU"/>
        </w:rPr>
      </w:pPr>
      <w:r w:rsidRPr="00796DBE">
        <w:rPr>
          <w:lang w:val="ru-RU"/>
        </w:rPr>
        <w:t xml:space="preserve">от  </w:t>
      </w:r>
      <w:r w:rsidR="00B42C38">
        <w:rPr>
          <w:lang w:val="ru-RU"/>
        </w:rPr>
        <w:t>26.12</w:t>
      </w:r>
      <w:r w:rsidR="00AE54ED">
        <w:rPr>
          <w:lang w:val="ru-RU"/>
        </w:rPr>
        <w:t>.</w:t>
      </w:r>
      <w:r w:rsidRPr="00796DBE">
        <w:rPr>
          <w:lang w:val="ru-RU"/>
        </w:rPr>
        <w:t>201</w:t>
      </w:r>
      <w:r w:rsidR="00B42C38">
        <w:rPr>
          <w:lang w:val="ru-RU"/>
        </w:rPr>
        <w:t>7</w:t>
      </w:r>
      <w:r w:rsidRPr="00796DBE">
        <w:rPr>
          <w:lang w:val="ru-RU"/>
        </w:rPr>
        <w:t xml:space="preserve"> № </w:t>
      </w:r>
      <w:r w:rsidR="00B42C38">
        <w:rPr>
          <w:lang w:val="ru-RU"/>
        </w:rPr>
        <w:t>234</w:t>
      </w:r>
    </w:p>
    <w:p w:rsidR="00804F98" w:rsidRDefault="00804F98" w:rsidP="00787959">
      <w:pPr>
        <w:rPr>
          <w:b/>
        </w:rPr>
      </w:pPr>
    </w:p>
    <w:p w:rsidR="00804F98" w:rsidRDefault="00804F98" w:rsidP="00F9579D">
      <w:pPr>
        <w:jc w:val="center"/>
        <w:rPr>
          <w:b/>
          <w:sz w:val="28"/>
          <w:szCs w:val="28"/>
        </w:rPr>
      </w:pPr>
    </w:p>
    <w:p w:rsidR="00EB7187" w:rsidRDefault="00112F81" w:rsidP="00804F98">
      <w:pPr>
        <w:jc w:val="center"/>
        <w:rPr>
          <w:sz w:val="28"/>
          <w:szCs w:val="28"/>
        </w:rPr>
      </w:pPr>
      <w:r w:rsidRPr="00804F98">
        <w:rPr>
          <w:sz w:val="28"/>
          <w:szCs w:val="28"/>
        </w:rPr>
        <w:t xml:space="preserve">Методика </w:t>
      </w:r>
      <w:r w:rsidR="00804F98" w:rsidRPr="00804F98">
        <w:rPr>
          <w:sz w:val="28"/>
          <w:szCs w:val="28"/>
        </w:rPr>
        <w:t xml:space="preserve">распределения межбюджетных трансфертов,  предоставляемых бюджету Березовского района из бюджета </w:t>
      </w:r>
      <w:r w:rsidR="00F30B0E">
        <w:rPr>
          <w:sz w:val="28"/>
          <w:szCs w:val="28"/>
        </w:rPr>
        <w:t xml:space="preserve">сельского </w:t>
      </w:r>
      <w:r w:rsidR="00804F98" w:rsidRPr="00804F98">
        <w:rPr>
          <w:sz w:val="28"/>
          <w:szCs w:val="28"/>
        </w:rPr>
        <w:t xml:space="preserve">поселения </w:t>
      </w:r>
      <w:r w:rsidR="00F30B0E">
        <w:rPr>
          <w:sz w:val="28"/>
          <w:szCs w:val="28"/>
        </w:rPr>
        <w:t>Светлый</w:t>
      </w:r>
      <w:r w:rsidR="00804F98" w:rsidRPr="00804F98">
        <w:rPr>
          <w:sz w:val="28"/>
          <w:szCs w:val="28"/>
        </w:rPr>
        <w:t xml:space="preserve">  </w:t>
      </w:r>
    </w:p>
    <w:p w:rsidR="00804F98" w:rsidRDefault="00804F98" w:rsidP="00804F98">
      <w:pPr>
        <w:jc w:val="center"/>
        <w:rPr>
          <w:sz w:val="28"/>
          <w:szCs w:val="28"/>
        </w:rPr>
      </w:pPr>
      <w:r w:rsidRPr="00804F98">
        <w:rPr>
          <w:sz w:val="28"/>
          <w:szCs w:val="28"/>
        </w:rPr>
        <w:t>в 201</w:t>
      </w:r>
      <w:r w:rsidR="001C52CB">
        <w:rPr>
          <w:sz w:val="28"/>
          <w:szCs w:val="28"/>
        </w:rPr>
        <w:t>8</w:t>
      </w:r>
      <w:r w:rsidRPr="00804F98">
        <w:rPr>
          <w:sz w:val="28"/>
          <w:szCs w:val="28"/>
        </w:rPr>
        <w:t xml:space="preserve"> году</w:t>
      </w:r>
    </w:p>
    <w:p w:rsidR="009C57A9" w:rsidRPr="00B42C38" w:rsidRDefault="009C57A9" w:rsidP="00B42C38">
      <w:pPr>
        <w:rPr>
          <w:sz w:val="28"/>
          <w:szCs w:val="28"/>
        </w:rPr>
      </w:pPr>
    </w:p>
    <w:p w:rsidR="00157C92" w:rsidRPr="00216BBD" w:rsidRDefault="00A54D02" w:rsidP="00216BBD">
      <w:pPr>
        <w:pStyle w:val="a5"/>
        <w:numPr>
          <w:ilvl w:val="0"/>
          <w:numId w:val="8"/>
        </w:numPr>
        <w:jc w:val="center"/>
        <w:rPr>
          <w:rFonts w:eastAsiaTheme="minorHAnsi" w:cstheme="minorBidi"/>
          <w:noProof/>
          <w:sz w:val="28"/>
          <w:szCs w:val="28"/>
        </w:rPr>
      </w:pPr>
      <w:r w:rsidRPr="00216BBD">
        <w:rPr>
          <w:rFonts w:eastAsiaTheme="minorHAnsi" w:cstheme="minorBidi"/>
          <w:noProof/>
          <w:sz w:val="28"/>
          <w:szCs w:val="28"/>
        </w:rPr>
        <w:t xml:space="preserve">Расчет стоимости части полномочия по казначейскому исполнению и контролю за исполнением бюджета </w:t>
      </w:r>
    </w:p>
    <w:p w:rsidR="00157C92" w:rsidRDefault="00A54D02" w:rsidP="00157C92">
      <w:pPr>
        <w:jc w:val="center"/>
        <w:rPr>
          <w:rFonts w:eastAsiaTheme="minorHAnsi" w:cstheme="minorBidi"/>
          <w:noProof/>
          <w:sz w:val="28"/>
          <w:szCs w:val="28"/>
        </w:rPr>
      </w:pPr>
      <w:r w:rsidRPr="00157C92">
        <w:rPr>
          <w:rFonts w:eastAsiaTheme="minorHAnsi" w:cstheme="minorBidi"/>
          <w:noProof/>
          <w:sz w:val="28"/>
          <w:szCs w:val="28"/>
        </w:rPr>
        <w:t>На 2018 год с п. Светлый</w:t>
      </w:r>
    </w:p>
    <w:p w:rsidR="001B7A95" w:rsidRPr="00157C92" w:rsidRDefault="001B7A95" w:rsidP="00157C92">
      <w:pPr>
        <w:jc w:val="center"/>
        <w:rPr>
          <w:rFonts w:eastAsiaTheme="minorHAnsi" w:cstheme="minorBidi"/>
          <w:noProof/>
          <w:sz w:val="28"/>
          <w:szCs w:val="28"/>
        </w:rPr>
      </w:pPr>
    </w:p>
    <w:p w:rsidR="00157C92" w:rsidRPr="00157C92" w:rsidRDefault="00157C92" w:rsidP="00157C92">
      <w:pPr>
        <w:ind w:firstLine="709"/>
        <w:jc w:val="both"/>
        <w:rPr>
          <w:rFonts w:eastAsiaTheme="minorHAnsi" w:cstheme="minorBidi"/>
          <w:noProof/>
          <w:sz w:val="28"/>
          <w:szCs w:val="28"/>
        </w:rPr>
      </w:pPr>
      <w:r w:rsidRPr="00157C92">
        <w:rPr>
          <w:rFonts w:eastAsiaTheme="minorHAnsi" w:cstheme="minorBidi"/>
          <w:noProof/>
          <w:sz w:val="28"/>
          <w:szCs w:val="28"/>
        </w:rPr>
        <w:t xml:space="preserve">     </w:t>
      </w:r>
      <w:r w:rsidR="001B7A95" w:rsidRPr="00157C92">
        <w:rPr>
          <w:rFonts w:eastAsiaTheme="minorHAnsi" w:cstheme="minorBidi"/>
          <w:noProof/>
          <w:sz w:val="28"/>
          <w:szCs w:val="28"/>
        </w:rPr>
        <w:drawing>
          <wp:inline distT="0" distB="0" distL="0" distR="0" wp14:anchorId="2F1CD79E" wp14:editId="00888312">
            <wp:extent cx="1406262" cy="50482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842" cy="50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C92" w:rsidRPr="00157C92" w:rsidRDefault="00157C92" w:rsidP="00157C92">
      <w:pPr>
        <w:jc w:val="both"/>
        <w:rPr>
          <w:rFonts w:eastAsiaTheme="minorHAnsi" w:cstheme="minorBidi"/>
          <w:b/>
          <w:i/>
          <w:noProof/>
          <w:sz w:val="28"/>
          <w:szCs w:val="28"/>
        </w:rPr>
      </w:pPr>
      <w:r w:rsidRPr="00157C92">
        <w:rPr>
          <w:rFonts w:eastAsiaTheme="minorHAnsi" w:cstheme="minorBidi"/>
          <w:b/>
          <w:i/>
          <w:noProof/>
          <w:sz w:val="28"/>
          <w:szCs w:val="28"/>
        </w:rPr>
        <w:t>где: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57C92">
        <w:rPr>
          <w:rFonts w:eastAsiaTheme="minorHAnsi" w:cstheme="minorBidi"/>
          <w:sz w:val="28"/>
          <w:szCs w:val="28"/>
          <w:lang w:eastAsia="en-US"/>
        </w:rPr>
        <w:t xml:space="preserve"> Д</w:t>
      </w:r>
      <w:r w:rsidRPr="00157C92">
        <w:rPr>
          <w:rFonts w:eastAsiaTheme="minorHAnsi" w:cstheme="minorBidi"/>
          <w:sz w:val="28"/>
          <w:szCs w:val="28"/>
          <w:vertAlign w:val="subscript"/>
          <w:lang w:eastAsia="en-US"/>
        </w:rPr>
        <w:t>п –</w:t>
      </w:r>
      <w:r w:rsidRPr="00157C92">
        <w:rPr>
          <w:rFonts w:eastAsiaTheme="minorHAnsi" w:cstheme="minorBidi"/>
          <w:sz w:val="28"/>
          <w:szCs w:val="28"/>
          <w:lang w:eastAsia="en-US"/>
        </w:rPr>
        <w:t xml:space="preserve"> доля расходов бюджетов поселений в консолидированном бюджете района (10,7%) 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57C92">
        <w:rPr>
          <w:rFonts w:eastAsiaTheme="minorHAnsi" w:cstheme="minorBidi"/>
          <w:sz w:val="28"/>
          <w:szCs w:val="28"/>
          <w:lang w:eastAsia="en-US"/>
        </w:rPr>
        <w:t>С</w:t>
      </w:r>
      <w:r w:rsidRPr="00157C92">
        <w:rPr>
          <w:rFonts w:eastAsiaTheme="minorHAnsi" w:cstheme="minorBidi"/>
          <w:sz w:val="28"/>
          <w:szCs w:val="28"/>
          <w:vertAlign w:val="subscript"/>
          <w:lang w:eastAsia="en-US"/>
        </w:rPr>
        <w:t>бп</w:t>
      </w:r>
      <w:r w:rsidRPr="00157C92">
        <w:rPr>
          <w:rFonts w:eastAsiaTheme="minorHAnsi" w:cstheme="minorBidi"/>
          <w:sz w:val="28"/>
          <w:szCs w:val="28"/>
          <w:lang w:eastAsia="en-US"/>
        </w:rPr>
        <w:t xml:space="preserve">  - свод бюджетов поселений за 2016 год (392 322,18 тыс. руб.)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57C92">
        <w:rPr>
          <w:rFonts w:eastAsiaTheme="minorHAnsi" w:cstheme="minorBidi"/>
          <w:sz w:val="28"/>
          <w:szCs w:val="28"/>
          <w:lang w:eastAsia="en-US"/>
        </w:rPr>
        <w:t>КБ - консолидированный бюджет Березовского района за 2016 год (3 666 670,6 тыс. руб.).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57C92">
        <w:rPr>
          <w:rFonts w:eastAsiaTheme="minorHAnsi" w:cstheme="minorBidi"/>
          <w:sz w:val="28"/>
          <w:szCs w:val="28"/>
          <w:u w:val="single"/>
          <w:lang w:eastAsia="en-US"/>
        </w:rPr>
        <w:t xml:space="preserve">392 322,18 *100   </w:t>
      </w:r>
      <w:r w:rsidRPr="00157C92">
        <w:rPr>
          <w:rFonts w:eastAsiaTheme="minorHAnsi" w:cstheme="minorBidi"/>
          <w:sz w:val="28"/>
          <w:szCs w:val="28"/>
          <w:lang w:eastAsia="en-US"/>
        </w:rPr>
        <w:t xml:space="preserve"> =10,7%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57C92">
        <w:rPr>
          <w:rFonts w:eastAsiaTheme="minorHAnsi" w:cstheme="minorBidi"/>
          <w:sz w:val="28"/>
          <w:szCs w:val="28"/>
          <w:lang w:eastAsia="en-US"/>
        </w:rPr>
        <w:t>3 666 670,6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157C92" w:rsidRPr="00157C92" w:rsidRDefault="00157C92" w:rsidP="00157C92">
      <w:pPr>
        <w:ind w:firstLine="709"/>
        <w:jc w:val="both"/>
        <w:rPr>
          <w:rFonts w:eastAsiaTheme="minorHAnsi" w:cstheme="minorBidi"/>
          <w:noProof/>
          <w:sz w:val="28"/>
          <w:szCs w:val="28"/>
        </w:rPr>
      </w:pPr>
      <w:r w:rsidRPr="00157C92">
        <w:rPr>
          <w:rFonts w:eastAsiaTheme="minorHAnsi" w:cstheme="minorBidi"/>
          <w:noProof/>
          <w:sz w:val="28"/>
          <w:szCs w:val="28"/>
        </w:rPr>
        <w:drawing>
          <wp:inline distT="0" distB="0" distL="0" distR="0" wp14:anchorId="34BC5383" wp14:editId="37DC8F9F">
            <wp:extent cx="1466850" cy="486203"/>
            <wp:effectExtent l="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628" cy="486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C92" w:rsidRPr="00157C92" w:rsidRDefault="00157C92" w:rsidP="00157C92">
      <w:pPr>
        <w:jc w:val="both"/>
        <w:rPr>
          <w:rFonts w:eastAsiaTheme="minorHAnsi" w:cstheme="minorBidi"/>
          <w:i/>
          <w:noProof/>
          <w:sz w:val="28"/>
          <w:szCs w:val="28"/>
        </w:rPr>
      </w:pPr>
      <w:r w:rsidRPr="00157C92">
        <w:rPr>
          <w:rFonts w:eastAsiaTheme="minorHAnsi" w:cstheme="minorBidi"/>
          <w:i/>
          <w:noProof/>
          <w:sz w:val="28"/>
          <w:szCs w:val="28"/>
        </w:rPr>
        <w:t>где: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57C92">
        <w:rPr>
          <w:rFonts w:eastAsiaTheme="minorHAnsi" w:cstheme="minorBidi"/>
          <w:sz w:val="28"/>
          <w:szCs w:val="28"/>
          <w:lang w:eastAsia="en-US"/>
        </w:rPr>
        <w:t xml:space="preserve"> Р</w:t>
      </w:r>
      <w:r w:rsidRPr="00157C92">
        <w:rPr>
          <w:rFonts w:eastAsiaTheme="minorHAnsi" w:cstheme="minorBidi"/>
          <w:sz w:val="28"/>
          <w:szCs w:val="28"/>
          <w:vertAlign w:val="subscript"/>
          <w:lang w:eastAsia="en-US"/>
        </w:rPr>
        <w:t xml:space="preserve">ККБП – </w:t>
      </w:r>
      <w:r w:rsidRPr="00157C92">
        <w:rPr>
          <w:rFonts w:eastAsiaTheme="minorHAnsi" w:cstheme="minorBidi"/>
          <w:sz w:val="28"/>
          <w:szCs w:val="28"/>
          <w:lang w:eastAsia="en-US"/>
        </w:rPr>
        <w:t>расходы отдела казначейского контроля по исполнению бюджетов поселений за 2015 год (672,82 тыс. руб.).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57C92">
        <w:rPr>
          <w:rFonts w:eastAsiaTheme="minorHAnsi" w:cstheme="minorBidi"/>
          <w:sz w:val="28"/>
          <w:szCs w:val="28"/>
          <w:lang w:eastAsia="en-US"/>
        </w:rPr>
        <w:t>Р</w:t>
      </w:r>
      <w:r w:rsidRPr="00157C92">
        <w:rPr>
          <w:rFonts w:eastAsiaTheme="minorHAnsi" w:cstheme="minorBidi"/>
          <w:sz w:val="28"/>
          <w:szCs w:val="28"/>
          <w:vertAlign w:val="subscript"/>
          <w:lang w:eastAsia="en-US"/>
        </w:rPr>
        <w:t>КК</w:t>
      </w:r>
      <w:r w:rsidRPr="00157C92">
        <w:rPr>
          <w:rFonts w:eastAsiaTheme="minorHAnsi" w:cstheme="minorBidi"/>
          <w:sz w:val="28"/>
          <w:szCs w:val="28"/>
          <w:lang w:eastAsia="en-US"/>
        </w:rPr>
        <w:t xml:space="preserve"> – Расходы отдела казначейского контроля по исполнению консолидированного бюджета за 2016 год (6 288 тыс. руб.).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57C92">
        <w:rPr>
          <w:rFonts w:eastAsiaTheme="minorHAnsi" w:cstheme="minorBidi"/>
          <w:sz w:val="28"/>
          <w:szCs w:val="28"/>
          <w:u w:val="single"/>
          <w:lang w:eastAsia="en-US"/>
        </w:rPr>
        <w:t xml:space="preserve">6 288*10,7= </w:t>
      </w:r>
      <w:r w:rsidRPr="00157C92">
        <w:rPr>
          <w:rFonts w:eastAsiaTheme="minorHAnsi" w:cstheme="minorBidi"/>
          <w:sz w:val="28"/>
          <w:szCs w:val="28"/>
          <w:lang w:eastAsia="en-US"/>
        </w:rPr>
        <w:t>672,82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57C92">
        <w:rPr>
          <w:rFonts w:eastAsiaTheme="minorHAnsi" w:cstheme="minorBidi"/>
          <w:sz w:val="28"/>
          <w:szCs w:val="28"/>
          <w:lang w:eastAsia="en-US"/>
        </w:rPr>
        <w:t xml:space="preserve">       100</w:t>
      </w:r>
    </w:p>
    <w:p w:rsidR="00157C92" w:rsidRPr="00157C92" w:rsidRDefault="00157C92" w:rsidP="00B42C38">
      <w:pPr>
        <w:jc w:val="both"/>
        <w:rPr>
          <w:rFonts w:eastAsiaTheme="minorHAnsi" w:cstheme="minorBidi"/>
          <w:noProof/>
          <w:sz w:val="28"/>
          <w:szCs w:val="28"/>
        </w:rPr>
      </w:pPr>
      <w:r w:rsidRPr="00157C92">
        <w:rPr>
          <w:rFonts w:eastAsiaTheme="minorHAnsi" w:cstheme="minorBidi"/>
          <w:noProof/>
          <w:sz w:val="28"/>
          <w:szCs w:val="28"/>
        </w:rPr>
        <w:drawing>
          <wp:inline distT="0" distB="0" distL="0" distR="0" wp14:anchorId="159ED0D1" wp14:editId="08BD9089">
            <wp:extent cx="1359535" cy="604520"/>
            <wp:effectExtent l="1905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57C92">
        <w:rPr>
          <w:rFonts w:eastAsiaTheme="minorHAnsi" w:cstheme="minorBidi"/>
          <w:i/>
          <w:noProof/>
          <w:sz w:val="28"/>
          <w:szCs w:val="28"/>
        </w:rPr>
        <w:t>где:</w:t>
      </w:r>
      <w:r w:rsidRPr="00157C92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57C92">
        <w:rPr>
          <w:rFonts w:eastAsiaTheme="minorHAnsi" w:cstheme="minorBidi"/>
          <w:sz w:val="28"/>
          <w:szCs w:val="28"/>
          <w:lang w:eastAsia="en-US"/>
        </w:rPr>
        <w:t>С – стоимость полномочия по казначейскому исполнению бюджета (29,25 руб.).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57C92">
        <w:rPr>
          <w:rFonts w:eastAsiaTheme="minorHAnsi" w:cstheme="minorBidi"/>
          <w:sz w:val="28"/>
          <w:szCs w:val="28"/>
          <w:lang w:eastAsia="en-US"/>
        </w:rPr>
        <w:t>Ч – численность населения Березовского района на 01.01.2017 (23,0 тыс. человек)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u w:val="single"/>
          <w:lang w:eastAsia="en-US"/>
        </w:rPr>
      </w:pPr>
      <w:r w:rsidRPr="00157C92">
        <w:rPr>
          <w:rFonts w:eastAsiaTheme="minorHAnsi" w:cstheme="minorBidi"/>
          <w:sz w:val="28"/>
          <w:szCs w:val="28"/>
          <w:u w:val="single"/>
          <w:lang w:eastAsia="en-US"/>
        </w:rPr>
        <w:t xml:space="preserve">672,82  </w:t>
      </w:r>
      <w:r w:rsidRPr="00157C92">
        <w:rPr>
          <w:rFonts w:eastAsiaTheme="minorHAnsi" w:cstheme="minorBidi"/>
          <w:sz w:val="28"/>
          <w:szCs w:val="28"/>
          <w:lang w:eastAsia="en-US"/>
        </w:rPr>
        <w:t xml:space="preserve"> =29,25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57C92">
        <w:rPr>
          <w:rFonts w:eastAsiaTheme="minorHAnsi" w:cstheme="minorBidi"/>
          <w:sz w:val="28"/>
          <w:szCs w:val="28"/>
          <w:lang w:eastAsia="en-US"/>
        </w:rPr>
        <w:t>23 000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157C92" w:rsidRPr="00157C92" w:rsidRDefault="00157C92" w:rsidP="00157C92">
      <w:pPr>
        <w:ind w:firstLine="709"/>
        <w:jc w:val="both"/>
        <w:rPr>
          <w:rFonts w:eastAsiaTheme="minorHAnsi" w:cstheme="minorBidi"/>
          <w:sz w:val="28"/>
          <w:szCs w:val="28"/>
          <w:vertAlign w:val="subscript"/>
          <w:lang w:eastAsia="en-US"/>
        </w:rPr>
      </w:pPr>
      <w:r w:rsidRPr="00157C92">
        <w:rPr>
          <w:rFonts w:eastAsiaTheme="minorHAnsi" w:cstheme="minorBidi"/>
          <w:sz w:val="28"/>
          <w:szCs w:val="28"/>
          <w:lang w:eastAsia="en-US"/>
        </w:rPr>
        <w:t xml:space="preserve"> С</w:t>
      </w:r>
      <w:r w:rsidRPr="00157C92">
        <w:rPr>
          <w:rFonts w:eastAsiaTheme="minorHAnsi" w:cstheme="minorBidi"/>
          <w:sz w:val="28"/>
          <w:szCs w:val="28"/>
          <w:vertAlign w:val="subscript"/>
          <w:lang w:val="en-US" w:eastAsia="en-US"/>
        </w:rPr>
        <w:t>i</w:t>
      </w:r>
      <w:r w:rsidRPr="00157C92">
        <w:rPr>
          <w:rFonts w:eastAsiaTheme="minorHAnsi" w:cstheme="minorBidi"/>
          <w:sz w:val="28"/>
          <w:szCs w:val="28"/>
          <w:lang w:eastAsia="en-US"/>
        </w:rPr>
        <w:t xml:space="preserve">= </w:t>
      </w:r>
      <w:r w:rsidRPr="00157C92">
        <w:rPr>
          <w:rFonts w:eastAsiaTheme="minorHAnsi" w:cstheme="minorBidi"/>
          <w:sz w:val="28"/>
          <w:szCs w:val="28"/>
          <w:lang w:val="en-US" w:eastAsia="en-US"/>
        </w:rPr>
        <w:t>C</w:t>
      </w:r>
      <w:r w:rsidRPr="00157C92">
        <w:rPr>
          <w:rFonts w:eastAsiaTheme="minorHAnsi" w:cstheme="minorBidi"/>
          <w:sz w:val="28"/>
          <w:szCs w:val="28"/>
          <w:lang w:eastAsia="en-US"/>
        </w:rPr>
        <w:t>*Ч</w:t>
      </w:r>
      <w:r w:rsidRPr="00157C92">
        <w:rPr>
          <w:rFonts w:eastAsiaTheme="minorHAnsi" w:cstheme="minorBidi"/>
          <w:sz w:val="28"/>
          <w:szCs w:val="28"/>
          <w:vertAlign w:val="subscript"/>
          <w:lang w:val="en-US" w:eastAsia="en-US"/>
        </w:rPr>
        <w:t>i</w:t>
      </w:r>
    </w:p>
    <w:p w:rsidR="00157C92" w:rsidRPr="00157C92" w:rsidRDefault="00157C92" w:rsidP="00157C92">
      <w:pPr>
        <w:jc w:val="both"/>
        <w:rPr>
          <w:rFonts w:eastAsiaTheme="minorHAnsi" w:cstheme="minorBidi"/>
          <w:i/>
          <w:sz w:val="28"/>
          <w:szCs w:val="28"/>
          <w:lang w:eastAsia="en-US"/>
        </w:rPr>
      </w:pPr>
      <w:r w:rsidRPr="00157C92">
        <w:rPr>
          <w:rFonts w:eastAsiaTheme="minorHAnsi" w:cstheme="minorBidi"/>
          <w:i/>
          <w:sz w:val="28"/>
          <w:szCs w:val="28"/>
          <w:lang w:eastAsia="en-US"/>
        </w:rPr>
        <w:t>где: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57C92">
        <w:rPr>
          <w:rFonts w:eastAsiaTheme="minorHAnsi" w:cstheme="minorBidi"/>
          <w:sz w:val="28"/>
          <w:szCs w:val="28"/>
          <w:lang w:eastAsia="en-US"/>
        </w:rPr>
        <w:t>Ч</w:t>
      </w:r>
      <w:r w:rsidRPr="00157C92">
        <w:rPr>
          <w:rFonts w:eastAsiaTheme="minorHAnsi" w:cstheme="minorBidi"/>
          <w:sz w:val="28"/>
          <w:szCs w:val="28"/>
          <w:vertAlign w:val="subscript"/>
          <w:lang w:val="en-US" w:eastAsia="en-US"/>
        </w:rPr>
        <w:t>i</w:t>
      </w:r>
      <w:r w:rsidRPr="00157C92">
        <w:rPr>
          <w:rFonts w:eastAsiaTheme="minorHAnsi" w:cstheme="minorBidi"/>
          <w:sz w:val="28"/>
          <w:szCs w:val="28"/>
          <w:lang w:eastAsia="en-US"/>
        </w:rPr>
        <w:t>- штатная численность работников “</w:t>
      </w:r>
      <w:r w:rsidRPr="00157C92">
        <w:rPr>
          <w:rFonts w:eastAsiaTheme="minorHAnsi" w:cstheme="minorBidi"/>
          <w:sz w:val="28"/>
          <w:szCs w:val="28"/>
          <w:lang w:val="en-US" w:eastAsia="en-US"/>
        </w:rPr>
        <w:t>i</w:t>
      </w:r>
      <w:r w:rsidRPr="00157C92">
        <w:rPr>
          <w:rFonts w:eastAsiaTheme="minorHAnsi" w:cstheme="minorBidi"/>
          <w:sz w:val="28"/>
          <w:szCs w:val="28"/>
          <w:lang w:eastAsia="en-US"/>
        </w:rPr>
        <w:t>” поселения на 01.01.2017 г: Светлый - 27 шт.ед.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57C92">
        <w:rPr>
          <w:rFonts w:eastAsiaTheme="minorHAnsi" w:cstheme="minorBidi"/>
          <w:sz w:val="28"/>
          <w:szCs w:val="28"/>
          <w:lang w:eastAsia="en-US"/>
        </w:rPr>
        <w:t>С</w:t>
      </w:r>
      <w:r w:rsidRPr="00157C92">
        <w:rPr>
          <w:rFonts w:eastAsiaTheme="minorHAnsi" w:cstheme="minorBidi"/>
          <w:sz w:val="28"/>
          <w:szCs w:val="28"/>
          <w:vertAlign w:val="subscript"/>
          <w:lang w:val="en-US" w:eastAsia="en-US"/>
        </w:rPr>
        <w:t>i</w:t>
      </w:r>
      <w:r w:rsidRPr="00157C92">
        <w:rPr>
          <w:rFonts w:eastAsiaTheme="minorHAnsi" w:cstheme="minorBidi"/>
          <w:sz w:val="28"/>
          <w:szCs w:val="28"/>
          <w:lang w:eastAsia="en-US"/>
        </w:rPr>
        <w:t>- стоимость полномочия казначейского исполнения бюджета для сельского  поселения Светлый: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57C92">
        <w:rPr>
          <w:rFonts w:eastAsiaTheme="minorHAnsi" w:cstheme="minorBidi"/>
          <w:sz w:val="28"/>
          <w:szCs w:val="28"/>
          <w:lang w:eastAsia="en-US"/>
        </w:rPr>
        <w:lastRenderedPageBreak/>
        <w:t>29,25*27=789,75 (округленно 800,0 рублей)</w:t>
      </w:r>
    </w:p>
    <w:p w:rsidR="00AE042D" w:rsidRDefault="00AE042D" w:rsidP="006E1887">
      <w:pPr>
        <w:ind w:firstLine="567"/>
        <w:contextualSpacing/>
        <w:jc w:val="center"/>
        <w:rPr>
          <w:sz w:val="28"/>
          <w:szCs w:val="28"/>
        </w:rPr>
      </w:pPr>
    </w:p>
    <w:p w:rsidR="00216BBD" w:rsidRPr="00216BBD" w:rsidRDefault="00216BBD" w:rsidP="00216BBD">
      <w:pPr>
        <w:jc w:val="center"/>
        <w:rPr>
          <w:sz w:val="28"/>
          <w:szCs w:val="28"/>
          <w:lang w:eastAsia="en-US"/>
        </w:rPr>
      </w:pPr>
      <w:r w:rsidRPr="00A54D02">
        <w:rPr>
          <w:sz w:val="28"/>
          <w:szCs w:val="28"/>
        </w:rPr>
        <w:t>2.</w:t>
      </w:r>
      <w:r w:rsidR="00A54D02" w:rsidRPr="00A54D02">
        <w:rPr>
          <w:sz w:val="28"/>
          <w:szCs w:val="28"/>
          <w:lang w:eastAsia="en-US"/>
        </w:rPr>
        <w:t xml:space="preserve"> Расчет объема межбюджетных трансфертов, предоставляемых из бюджета сельского поселения светлый в бюджет района на осуществление контрольно-счетной палатой березовского района полномочий контрольно-счетного органа поселения на 2018 год</w:t>
      </w:r>
    </w:p>
    <w:p w:rsidR="00216BBD" w:rsidRPr="00216BBD" w:rsidRDefault="00216BBD" w:rsidP="00216BBD">
      <w:pPr>
        <w:jc w:val="center"/>
        <w:rPr>
          <w:sz w:val="28"/>
          <w:szCs w:val="28"/>
          <w:lang w:eastAsia="en-US"/>
        </w:rPr>
      </w:pPr>
    </w:p>
    <w:p w:rsidR="00216BBD" w:rsidRPr="00216BBD" w:rsidRDefault="00216BBD" w:rsidP="00216BBD">
      <w:pPr>
        <w:ind w:firstLine="708"/>
        <w:jc w:val="both"/>
        <w:rPr>
          <w:sz w:val="28"/>
          <w:szCs w:val="28"/>
          <w:lang w:eastAsia="en-US"/>
        </w:rPr>
      </w:pPr>
      <w:r w:rsidRPr="00216BBD">
        <w:rPr>
          <w:sz w:val="28"/>
          <w:szCs w:val="28"/>
          <w:lang w:eastAsia="en-US"/>
        </w:rPr>
        <w:t>1. Годовой фонд оплаты труда с начислениями на заработную плату по должности муниципальной службы (инспектор, специ</w:t>
      </w:r>
      <w:r w:rsidR="00A54D02">
        <w:rPr>
          <w:sz w:val="28"/>
          <w:szCs w:val="28"/>
          <w:lang w:eastAsia="en-US"/>
        </w:rPr>
        <w:t>алист/главная) составляет 1 25 0000,00 тыс.руб+30,2%=1 627 </w:t>
      </w:r>
      <w:r w:rsidRPr="00216BBD">
        <w:rPr>
          <w:sz w:val="28"/>
          <w:szCs w:val="28"/>
          <w:lang w:eastAsia="en-US"/>
        </w:rPr>
        <w:t>5</w:t>
      </w:r>
      <w:r w:rsidR="00A54D02">
        <w:rPr>
          <w:sz w:val="28"/>
          <w:szCs w:val="28"/>
          <w:lang w:eastAsia="en-US"/>
        </w:rPr>
        <w:t>00,00</w:t>
      </w:r>
      <w:r w:rsidRPr="00216BBD">
        <w:rPr>
          <w:sz w:val="28"/>
          <w:szCs w:val="28"/>
          <w:lang w:eastAsia="en-US"/>
        </w:rPr>
        <w:t xml:space="preserve"> тыс.руб.</w:t>
      </w:r>
    </w:p>
    <w:p w:rsidR="00216BBD" w:rsidRPr="00216BBD" w:rsidRDefault="00216BBD" w:rsidP="00216BBD">
      <w:pPr>
        <w:ind w:firstLine="708"/>
        <w:jc w:val="both"/>
        <w:rPr>
          <w:sz w:val="28"/>
          <w:szCs w:val="28"/>
          <w:lang w:eastAsia="en-US"/>
        </w:rPr>
      </w:pPr>
      <w:r w:rsidRPr="00216BBD">
        <w:rPr>
          <w:sz w:val="28"/>
          <w:szCs w:val="28"/>
          <w:lang w:eastAsia="en-US"/>
        </w:rPr>
        <w:t>2. Временной период, необходимый на осуществление полномочий контрольно-счетного органа поселения, рассчитанный на основе норм времени для проведения мероприятий, предусмотренных соглашениями, по 6 поселениям Березовского района, в среднем составляет 1,5 месяца.</w:t>
      </w:r>
    </w:p>
    <w:p w:rsidR="00216BBD" w:rsidRPr="00216BBD" w:rsidRDefault="00216BBD" w:rsidP="00216BBD">
      <w:pPr>
        <w:ind w:firstLine="708"/>
        <w:jc w:val="both"/>
        <w:rPr>
          <w:sz w:val="28"/>
          <w:szCs w:val="28"/>
          <w:lang w:eastAsia="en-US"/>
        </w:rPr>
      </w:pPr>
      <w:r w:rsidRPr="00216BBD">
        <w:rPr>
          <w:sz w:val="28"/>
          <w:szCs w:val="28"/>
          <w:lang w:eastAsia="en-US"/>
        </w:rPr>
        <w:t>3. Стандартные р</w:t>
      </w:r>
      <w:r w:rsidR="00A54D02">
        <w:rPr>
          <w:sz w:val="28"/>
          <w:szCs w:val="28"/>
          <w:lang w:eastAsia="en-US"/>
        </w:rPr>
        <w:t>асходы на оплату труда: 1627</w:t>
      </w:r>
      <w:r w:rsidRPr="00216BBD">
        <w:rPr>
          <w:sz w:val="28"/>
          <w:szCs w:val="28"/>
          <w:lang w:eastAsia="en-US"/>
        </w:rPr>
        <w:t>5</w:t>
      </w:r>
      <w:r w:rsidR="00A54D02">
        <w:rPr>
          <w:sz w:val="28"/>
          <w:szCs w:val="28"/>
          <w:lang w:eastAsia="en-US"/>
        </w:rPr>
        <w:t>00,0</w:t>
      </w:r>
      <w:r w:rsidRPr="00216BBD">
        <w:rPr>
          <w:sz w:val="28"/>
          <w:szCs w:val="28"/>
          <w:lang w:eastAsia="en-US"/>
        </w:rPr>
        <w:t>/12мес*1,5=</w:t>
      </w:r>
      <w:r w:rsidR="00A54D02">
        <w:rPr>
          <w:sz w:val="28"/>
          <w:szCs w:val="28"/>
          <w:lang w:eastAsia="en-US"/>
        </w:rPr>
        <w:t>203</w:t>
      </w:r>
      <w:r w:rsidR="00EB3A99">
        <w:rPr>
          <w:sz w:val="28"/>
          <w:szCs w:val="28"/>
          <w:lang w:eastAsia="en-US"/>
        </w:rPr>
        <w:t> </w:t>
      </w:r>
      <w:r w:rsidRPr="00216BBD">
        <w:rPr>
          <w:sz w:val="28"/>
          <w:szCs w:val="28"/>
          <w:lang w:eastAsia="en-US"/>
        </w:rPr>
        <w:t>4</w:t>
      </w:r>
      <w:r w:rsidR="00EB3A99">
        <w:rPr>
          <w:sz w:val="28"/>
          <w:szCs w:val="28"/>
          <w:lang w:eastAsia="en-US"/>
        </w:rPr>
        <w:t>00,0</w:t>
      </w:r>
      <w:r w:rsidRPr="00216BBD">
        <w:rPr>
          <w:sz w:val="28"/>
          <w:szCs w:val="28"/>
          <w:lang w:eastAsia="en-US"/>
        </w:rPr>
        <w:t xml:space="preserve"> руб.</w:t>
      </w:r>
    </w:p>
    <w:p w:rsidR="00216BBD" w:rsidRPr="00216BBD" w:rsidRDefault="00216BBD" w:rsidP="00216BBD">
      <w:pPr>
        <w:ind w:firstLine="708"/>
        <w:jc w:val="both"/>
        <w:rPr>
          <w:sz w:val="28"/>
          <w:szCs w:val="28"/>
          <w:lang w:eastAsia="en-US"/>
        </w:rPr>
      </w:pPr>
      <w:r w:rsidRPr="00216BBD">
        <w:rPr>
          <w:sz w:val="28"/>
          <w:szCs w:val="28"/>
          <w:lang w:eastAsia="en-US"/>
        </w:rPr>
        <w:t xml:space="preserve">4. Общий объем расходов бюджетов поселений района (по 2016 году) –  </w:t>
      </w:r>
      <w:r w:rsidR="00EB3A99">
        <w:rPr>
          <w:sz w:val="28"/>
          <w:szCs w:val="28"/>
          <w:lang w:eastAsia="en-US"/>
        </w:rPr>
        <w:t>391 219</w:t>
      </w:r>
      <w:r w:rsidRPr="00216BBD">
        <w:rPr>
          <w:sz w:val="28"/>
          <w:szCs w:val="28"/>
          <w:lang w:eastAsia="en-US"/>
        </w:rPr>
        <w:t>7</w:t>
      </w:r>
      <w:r w:rsidR="00EB3A99">
        <w:rPr>
          <w:sz w:val="28"/>
          <w:szCs w:val="28"/>
          <w:lang w:eastAsia="en-US"/>
        </w:rPr>
        <w:t>00,0</w:t>
      </w:r>
      <w:r w:rsidRPr="00216BBD">
        <w:rPr>
          <w:sz w:val="28"/>
          <w:szCs w:val="28"/>
          <w:lang w:eastAsia="en-US"/>
        </w:rPr>
        <w:t xml:space="preserve"> тыс. руб.</w:t>
      </w:r>
    </w:p>
    <w:p w:rsidR="00216BBD" w:rsidRPr="00216BBD" w:rsidRDefault="00216BBD" w:rsidP="00216BBD">
      <w:pPr>
        <w:ind w:firstLine="708"/>
        <w:jc w:val="both"/>
        <w:rPr>
          <w:sz w:val="28"/>
          <w:szCs w:val="28"/>
          <w:lang w:eastAsia="en-US"/>
        </w:rPr>
      </w:pPr>
      <w:r w:rsidRPr="00216BBD">
        <w:rPr>
          <w:sz w:val="28"/>
          <w:szCs w:val="28"/>
          <w:lang w:eastAsia="en-US"/>
        </w:rPr>
        <w:t xml:space="preserve">5. Объем расходов бюджета сельского поселения Светлый (по 2016 году) – </w:t>
      </w:r>
      <w:r w:rsidR="00EB3A99">
        <w:rPr>
          <w:sz w:val="28"/>
          <w:szCs w:val="28"/>
          <w:lang w:eastAsia="en-US"/>
        </w:rPr>
        <w:t xml:space="preserve">29 697 </w:t>
      </w:r>
      <w:r w:rsidRPr="00216BBD">
        <w:rPr>
          <w:sz w:val="28"/>
          <w:szCs w:val="28"/>
          <w:lang w:eastAsia="en-US"/>
        </w:rPr>
        <w:t>8</w:t>
      </w:r>
      <w:r w:rsidR="00EB3A99">
        <w:rPr>
          <w:sz w:val="28"/>
          <w:szCs w:val="28"/>
          <w:lang w:eastAsia="en-US"/>
        </w:rPr>
        <w:t>00,0</w:t>
      </w:r>
      <w:r w:rsidRPr="00216BBD">
        <w:rPr>
          <w:sz w:val="28"/>
          <w:szCs w:val="28"/>
          <w:lang w:eastAsia="en-US"/>
        </w:rPr>
        <w:t xml:space="preserve"> тыс. руб.</w:t>
      </w:r>
    </w:p>
    <w:p w:rsidR="00216BBD" w:rsidRPr="00216BBD" w:rsidRDefault="00216BBD" w:rsidP="00216BBD">
      <w:pPr>
        <w:ind w:firstLine="708"/>
        <w:jc w:val="both"/>
        <w:rPr>
          <w:sz w:val="28"/>
          <w:szCs w:val="28"/>
          <w:lang w:eastAsia="en-US"/>
        </w:rPr>
      </w:pPr>
      <w:r w:rsidRPr="00216BBD">
        <w:rPr>
          <w:sz w:val="28"/>
          <w:szCs w:val="28"/>
          <w:lang w:eastAsia="en-US"/>
        </w:rPr>
        <w:t>6. Коэффициент объема расходов равен 29 697,8/391 219,7=0,08</w:t>
      </w:r>
    </w:p>
    <w:p w:rsidR="00216BBD" w:rsidRPr="00216BBD" w:rsidRDefault="00216BBD" w:rsidP="00216BBD">
      <w:pP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216BBD">
        <w:rPr>
          <w:sz w:val="28"/>
          <w:szCs w:val="28"/>
          <w:lang w:eastAsia="en-US"/>
        </w:rPr>
        <w:t>7. Расчет объема трансфертов по сельскому поселению Светлый:</w:t>
      </w:r>
    </w:p>
    <w:p w:rsidR="00216BBD" w:rsidRPr="00216BBD" w:rsidRDefault="00EB3A99" w:rsidP="00216BBD">
      <w:pP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203 </w:t>
      </w:r>
      <w:r w:rsidR="00216BBD" w:rsidRPr="00216BBD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00,0</w:t>
      </w:r>
      <w:r w:rsidR="00216BBD" w:rsidRPr="00216BBD">
        <w:rPr>
          <w:sz w:val="28"/>
          <w:szCs w:val="28"/>
          <w:lang w:eastAsia="en-US"/>
        </w:rPr>
        <w:t xml:space="preserve"> руб. * 0,08 = 16</w:t>
      </w:r>
      <w:r>
        <w:rPr>
          <w:sz w:val="28"/>
          <w:szCs w:val="28"/>
          <w:lang w:eastAsia="en-US"/>
        </w:rPr>
        <w:t> </w:t>
      </w:r>
      <w:r w:rsidR="00216BBD" w:rsidRPr="00216BBD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00,0</w:t>
      </w:r>
      <w:r w:rsidR="00216BBD" w:rsidRPr="00216BBD">
        <w:rPr>
          <w:sz w:val="28"/>
          <w:szCs w:val="28"/>
          <w:lang w:eastAsia="en-US"/>
        </w:rPr>
        <w:t xml:space="preserve"> руб.</w:t>
      </w:r>
    </w:p>
    <w:p w:rsidR="00A54D02" w:rsidRPr="00A54D02" w:rsidRDefault="001B7A95" w:rsidP="00B42C38">
      <w:pPr>
        <w:pStyle w:val="ConsPlusNormal"/>
        <w:ind w:firstLine="540"/>
        <w:jc w:val="center"/>
      </w:pPr>
      <w:r>
        <w:t>3.</w:t>
      </w:r>
      <w:r w:rsidR="00A54D02" w:rsidRPr="00A54D02">
        <w:rPr>
          <w:b/>
          <w:bCs/>
        </w:rPr>
        <w:t xml:space="preserve"> </w:t>
      </w:r>
      <w:r w:rsidR="00A54D02" w:rsidRPr="00A54D02">
        <w:t xml:space="preserve">Расчет стоимости полномочия по 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0" w:history="1">
        <w:r w:rsidR="00A54D02" w:rsidRPr="00A54D02">
          <w:rPr>
            <w:color w:val="0000FF"/>
          </w:rPr>
          <w:t>кодексом</w:t>
        </w:r>
      </w:hyperlink>
      <w:r w:rsidR="00A54D02" w:rsidRPr="00A54D02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поселений.</w:t>
      </w:r>
    </w:p>
    <w:p w:rsidR="00A54D02" w:rsidRPr="00A54D02" w:rsidRDefault="00A54D02" w:rsidP="00A54D0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54D02" w:rsidRPr="00A54D02" w:rsidRDefault="00A54D02" w:rsidP="00A54D02">
      <w:pPr>
        <w:spacing w:after="200" w:line="276" w:lineRule="auto"/>
        <w:jc w:val="both"/>
        <w:rPr>
          <w:sz w:val="28"/>
          <w:szCs w:val="28"/>
        </w:rPr>
      </w:pPr>
      <w:r w:rsidRPr="00A54D02">
        <w:rPr>
          <w:sz w:val="28"/>
          <w:szCs w:val="28"/>
        </w:rPr>
        <w:t>С</w:t>
      </w:r>
      <w:r w:rsidRPr="00A54D02">
        <w:rPr>
          <w:sz w:val="28"/>
          <w:szCs w:val="28"/>
          <w:vertAlign w:val="subscript"/>
          <w:lang w:val="en-US"/>
        </w:rPr>
        <w:t>i</w:t>
      </w:r>
      <w:r w:rsidRPr="00A54D02">
        <w:rPr>
          <w:sz w:val="28"/>
          <w:szCs w:val="28"/>
        </w:rPr>
        <w:t xml:space="preserve">= </w:t>
      </w:r>
      <w:r w:rsidRPr="00A54D02">
        <w:rPr>
          <w:sz w:val="28"/>
          <w:szCs w:val="28"/>
          <w:lang w:val="en-US"/>
        </w:rPr>
        <w:t>C</w:t>
      </w:r>
      <w:r w:rsidRPr="00A54D02">
        <w:rPr>
          <w:sz w:val="28"/>
          <w:szCs w:val="28"/>
          <w:vertAlign w:val="subscript"/>
        </w:rPr>
        <w:t>А</w:t>
      </w:r>
      <w:r w:rsidRPr="00A54D02">
        <w:rPr>
          <w:sz w:val="28"/>
          <w:szCs w:val="28"/>
        </w:rPr>
        <w:t>*К</w:t>
      </w:r>
      <w:r w:rsidRPr="00A54D02">
        <w:rPr>
          <w:sz w:val="28"/>
          <w:szCs w:val="28"/>
          <w:vertAlign w:val="subscript"/>
        </w:rPr>
        <w:t xml:space="preserve">Д </w:t>
      </w:r>
      <w:r w:rsidRPr="00A54D02">
        <w:rPr>
          <w:sz w:val="28"/>
          <w:szCs w:val="28"/>
        </w:rPr>
        <w:t>+Д</w:t>
      </w:r>
    </w:p>
    <w:p w:rsidR="00A54D02" w:rsidRPr="00A54D02" w:rsidRDefault="00A54D02" w:rsidP="00A54D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D02">
        <w:rPr>
          <w:sz w:val="28"/>
          <w:szCs w:val="28"/>
        </w:rPr>
        <w:t>С</w:t>
      </w:r>
      <w:r w:rsidRPr="00A54D02">
        <w:rPr>
          <w:sz w:val="28"/>
          <w:szCs w:val="28"/>
          <w:vertAlign w:val="subscript"/>
          <w:lang w:val="en-US"/>
        </w:rPr>
        <w:t>i</w:t>
      </w:r>
      <w:r w:rsidRPr="00A54D02">
        <w:rPr>
          <w:sz w:val="28"/>
          <w:szCs w:val="28"/>
          <w:vertAlign w:val="subscript"/>
        </w:rPr>
        <w:t xml:space="preserve">  </w:t>
      </w:r>
      <w:r w:rsidRPr="00A54D02">
        <w:rPr>
          <w:sz w:val="28"/>
          <w:szCs w:val="28"/>
        </w:rPr>
        <w:t xml:space="preserve">- стоимость полномочия по 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1" w:history="1">
        <w:r w:rsidRPr="00A54D02">
          <w:rPr>
            <w:color w:val="0000FF"/>
            <w:sz w:val="28"/>
            <w:szCs w:val="28"/>
          </w:rPr>
          <w:t>кодексом</w:t>
        </w:r>
      </w:hyperlink>
      <w:r w:rsidRPr="00A54D02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поселений.</w:t>
      </w:r>
    </w:p>
    <w:p w:rsidR="00A54D02" w:rsidRPr="00A54D02" w:rsidRDefault="00A54D02" w:rsidP="00A54D02">
      <w:pPr>
        <w:spacing w:after="200" w:line="276" w:lineRule="auto"/>
        <w:jc w:val="both"/>
        <w:rPr>
          <w:b/>
          <w:sz w:val="28"/>
          <w:szCs w:val="28"/>
        </w:rPr>
      </w:pPr>
      <w:r w:rsidRPr="00A54D02">
        <w:rPr>
          <w:b/>
          <w:noProof/>
          <w:sz w:val="28"/>
          <w:szCs w:val="28"/>
        </w:rPr>
        <w:drawing>
          <wp:inline distT="0" distB="0" distL="0" distR="0" wp14:anchorId="6B1FEBF4" wp14:editId="42ABEF05">
            <wp:extent cx="1114425" cy="561975"/>
            <wp:effectExtent l="0" t="0" r="9525" b="9525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02" w:rsidRPr="00A54D02" w:rsidRDefault="00A54D02" w:rsidP="00A54D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D02">
        <w:rPr>
          <w:b/>
          <w:sz w:val="28"/>
          <w:szCs w:val="28"/>
        </w:rPr>
        <w:lastRenderedPageBreak/>
        <w:t>С</w:t>
      </w:r>
      <w:r w:rsidRPr="00A54D02">
        <w:rPr>
          <w:b/>
          <w:sz w:val="28"/>
          <w:szCs w:val="28"/>
          <w:vertAlign w:val="subscript"/>
        </w:rPr>
        <w:t>А</w:t>
      </w:r>
      <w:r w:rsidRPr="00A54D02">
        <w:rPr>
          <w:b/>
          <w:sz w:val="28"/>
          <w:szCs w:val="28"/>
        </w:rPr>
        <w:t>*</w:t>
      </w:r>
      <w:r w:rsidRPr="00A54D02">
        <w:rPr>
          <w:sz w:val="28"/>
          <w:szCs w:val="28"/>
        </w:rPr>
        <w:t xml:space="preserve"> К</w:t>
      </w:r>
      <w:r w:rsidRPr="00A54D02">
        <w:rPr>
          <w:sz w:val="28"/>
          <w:szCs w:val="28"/>
          <w:vertAlign w:val="subscript"/>
        </w:rPr>
        <w:t>Д</w:t>
      </w:r>
      <w:r w:rsidRPr="00A54D02">
        <w:rPr>
          <w:b/>
          <w:sz w:val="28"/>
          <w:szCs w:val="28"/>
        </w:rPr>
        <w:t xml:space="preserve"> - средства на оплату труда за исполнение </w:t>
      </w:r>
      <w:r w:rsidRPr="00A54D02">
        <w:rPr>
          <w:sz w:val="28"/>
          <w:szCs w:val="28"/>
        </w:rPr>
        <w:t xml:space="preserve">полномочий по 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3" w:history="1">
        <w:r w:rsidRPr="00A54D02">
          <w:rPr>
            <w:color w:val="0000FF"/>
            <w:sz w:val="28"/>
            <w:szCs w:val="28"/>
          </w:rPr>
          <w:t>кодексом</w:t>
        </w:r>
      </w:hyperlink>
      <w:r w:rsidRPr="00A54D02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 ( С</w:t>
      </w:r>
      <w:r w:rsidRPr="00A54D02">
        <w:rPr>
          <w:sz w:val="28"/>
          <w:szCs w:val="28"/>
          <w:vertAlign w:val="subscript"/>
        </w:rPr>
        <w:t>а</w:t>
      </w:r>
      <w:r w:rsidRPr="00A54D02">
        <w:rPr>
          <w:sz w:val="28"/>
          <w:szCs w:val="28"/>
        </w:rPr>
        <w:t>= 331,437 руб.)</w:t>
      </w:r>
    </w:p>
    <w:p w:rsidR="00A54D02" w:rsidRPr="00A54D02" w:rsidRDefault="00A54D02" w:rsidP="00A54D0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54D02" w:rsidRPr="00A54D02" w:rsidRDefault="00A54D02" w:rsidP="00A54D02">
      <w:pPr>
        <w:spacing w:after="200" w:line="276" w:lineRule="auto"/>
        <w:jc w:val="both"/>
        <w:rPr>
          <w:sz w:val="28"/>
          <w:szCs w:val="28"/>
        </w:rPr>
      </w:pPr>
      <w:r w:rsidRPr="00A54D02">
        <w:rPr>
          <w:sz w:val="28"/>
          <w:szCs w:val="28"/>
        </w:rPr>
        <w:t>Р</w:t>
      </w:r>
      <w:r w:rsidRPr="00A54D02">
        <w:rPr>
          <w:sz w:val="28"/>
          <w:szCs w:val="28"/>
          <w:vertAlign w:val="subscript"/>
        </w:rPr>
        <w:t>у</w:t>
      </w:r>
      <w:r w:rsidRPr="00A54D02">
        <w:rPr>
          <w:sz w:val="28"/>
          <w:szCs w:val="28"/>
        </w:rPr>
        <w:t xml:space="preserve"> – расходы на содержание отдела архитектуры и градостроительства администрации Березовского района за 2016 год.</w:t>
      </w:r>
    </w:p>
    <w:p w:rsidR="00A54D02" w:rsidRPr="00A54D02" w:rsidRDefault="00A54D02" w:rsidP="00A54D02">
      <w:pPr>
        <w:spacing w:after="200" w:line="276" w:lineRule="auto"/>
        <w:jc w:val="both"/>
        <w:rPr>
          <w:sz w:val="28"/>
          <w:szCs w:val="28"/>
        </w:rPr>
      </w:pPr>
      <w:r w:rsidRPr="00A54D02">
        <w:rPr>
          <w:sz w:val="28"/>
          <w:szCs w:val="28"/>
        </w:rPr>
        <w:t>Ч – численность населения района по состоянию на   01.01.2017 г. (23,112 тыс. человек)</w:t>
      </w:r>
    </w:p>
    <w:p w:rsidR="00A54D02" w:rsidRPr="00A54D02" w:rsidRDefault="00A54D02" w:rsidP="00A54D02">
      <w:pPr>
        <w:spacing w:after="200" w:line="276" w:lineRule="auto"/>
        <w:jc w:val="both"/>
        <w:rPr>
          <w:sz w:val="28"/>
          <w:szCs w:val="28"/>
        </w:rPr>
      </w:pPr>
      <w:r w:rsidRPr="00A54D02">
        <w:rPr>
          <w:sz w:val="28"/>
          <w:szCs w:val="28"/>
        </w:rPr>
        <w:t>К</w:t>
      </w:r>
      <w:r w:rsidRPr="00A54D02">
        <w:rPr>
          <w:sz w:val="28"/>
          <w:szCs w:val="28"/>
          <w:vertAlign w:val="subscript"/>
        </w:rPr>
        <w:t xml:space="preserve">д </w:t>
      </w:r>
      <w:r w:rsidRPr="00A54D02">
        <w:rPr>
          <w:sz w:val="28"/>
          <w:szCs w:val="28"/>
        </w:rPr>
        <w:t xml:space="preserve">– среднегодовой документооборот по каждому поселению </w:t>
      </w:r>
    </w:p>
    <w:p w:rsidR="00A54D02" w:rsidRPr="00B42C38" w:rsidRDefault="00A54D02" w:rsidP="00A54D02">
      <w:pPr>
        <w:spacing w:after="200" w:line="276" w:lineRule="auto"/>
        <w:rPr>
          <w:b/>
          <w:sz w:val="28"/>
          <w:szCs w:val="28"/>
        </w:rPr>
      </w:pPr>
      <w:r w:rsidRPr="00B42C38">
        <w:rPr>
          <w:b/>
          <w:sz w:val="28"/>
          <w:szCs w:val="28"/>
        </w:rPr>
        <w:t>Среднегодовой документооборот</w:t>
      </w:r>
    </w:p>
    <w:tbl>
      <w:tblPr>
        <w:tblStyle w:val="10"/>
        <w:tblW w:w="9889" w:type="dxa"/>
        <w:tblLook w:val="04A0" w:firstRow="1" w:lastRow="0" w:firstColumn="1" w:lastColumn="0" w:noHBand="0" w:noVBand="1"/>
      </w:tblPr>
      <w:tblGrid>
        <w:gridCol w:w="2313"/>
        <w:gridCol w:w="1103"/>
        <w:gridCol w:w="1665"/>
        <w:gridCol w:w="1588"/>
        <w:gridCol w:w="1308"/>
        <w:gridCol w:w="1912"/>
      </w:tblGrid>
      <w:tr w:rsidR="00A54D02" w:rsidRPr="00B42C38" w:rsidTr="00A54D02"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B42C38" w:rsidRDefault="00A54D02" w:rsidP="00A54D02">
            <w:pPr>
              <w:rPr>
                <w:rFonts w:ascii="Times New Roman" w:hAnsi="Times New Roman"/>
                <w:sz w:val="28"/>
                <w:szCs w:val="28"/>
              </w:rPr>
            </w:pPr>
            <w:r w:rsidRPr="00B42C38">
              <w:rPr>
                <w:rFonts w:ascii="Times New Roman" w:hAnsi="Times New Roman"/>
                <w:sz w:val="28"/>
                <w:szCs w:val="28"/>
              </w:rPr>
              <w:t>Год/поселение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B42C38" w:rsidRDefault="00A54D02" w:rsidP="00A54D02">
            <w:pPr>
              <w:rPr>
                <w:rFonts w:ascii="Times New Roman" w:hAnsi="Times New Roman"/>
                <w:sz w:val="28"/>
                <w:szCs w:val="28"/>
              </w:rPr>
            </w:pPr>
            <w:r w:rsidRPr="00B42C38">
              <w:rPr>
                <w:rFonts w:ascii="Times New Roman" w:hAnsi="Times New Roman"/>
                <w:sz w:val="28"/>
                <w:szCs w:val="28"/>
              </w:rPr>
              <w:t>гп. Игрим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B42C38" w:rsidRDefault="00A54D02" w:rsidP="00A54D02">
            <w:pPr>
              <w:rPr>
                <w:rFonts w:ascii="Times New Roman" w:hAnsi="Times New Roman"/>
                <w:sz w:val="28"/>
                <w:szCs w:val="28"/>
              </w:rPr>
            </w:pPr>
            <w:r w:rsidRPr="00B42C38">
              <w:rPr>
                <w:rFonts w:ascii="Times New Roman" w:hAnsi="Times New Roman"/>
                <w:sz w:val="28"/>
                <w:szCs w:val="28"/>
              </w:rPr>
              <w:t>сп. Саранпауль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B42C38" w:rsidRDefault="00A54D02" w:rsidP="00A54D02">
            <w:pPr>
              <w:rPr>
                <w:rFonts w:ascii="Times New Roman" w:hAnsi="Times New Roman"/>
                <w:sz w:val="28"/>
                <w:szCs w:val="28"/>
              </w:rPr>
            </w:pPr>
            <w:r w:rsidRPr="00B42C38">
              <w:rPr>
                <w:rFonts w:ascii="Times New Roman" w:hAnsi="Times New Roman"/>
                <w:sz w:val="28"/>
                <w:szCs w:val="28"/>
              </w:rPr>
              <w:t>сп. Хулимсунт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B42C38" w:rsidRDefault="00A54D02" w:rsidP="00A54D02">
            <w:pPr>
              <w:rPr>
                <w:rFonts w:ascii="Times New Roman" w:hAnsi="Times New Roman"/>
                <w:sz w:val="28"/>
                <w:szCs w:val="28"/>
              </w:rPr>
            </w:pPr>
            <w:r w:rsidRPr="00B42C38">
              <w:rPr>
                <w:rFonts w:ascii="Times New Roman" w:hAnsi="Times New Roman"/>
                <w:sz w:val="28"/>
                <w:szCs w:val="28"/>
              </w:rPr>
              <w:t>сп. Светлый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B42C38" w:rsidRDefault="00A54D02" w:rsidP="00A54D02">
            <w:pPr>
              <w:rPr>
                <w:rFonts w:ascii="Times New Roman" w:hAnsi="Times New Roman"/>
                <w:sz w:val="28"/>
                <w:szCs w:val="28"/>
              </w:rPr>
            </w:pPr>
            <w:r w:rsidRPr="00B42C38">
              <w:rPr>
                <w:rFonts w:ascii="Times New Roman" w:hAnsi="Times New Roman"/>
                <w:sz w:val="28"/>
                <w:szCs w:val="28"/>
              </w:rPr>
              <w:t>сп. Приполярный</w:t>
            </w:r>
          </w:p>
        </w:tc>
      </w:tr>
      <w:tr w:rsidR="00A54D02" w:rsidRPr="00B42C38" w:rsidTr="00A54D02"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B42C38" w:rsidRDefault="00A54D02" w:rsidP="00A54D02">
            <w:pPr>
              <w:rPr>
                <w:rFonts w:ascii="Times New Roman" w:hAnsi="Times New Roman"/>
                <w:sz w:val="28"/>
                <w:szCs w:val="28"/>
              </w:rPr>
            </w:pPr>
            <w:r w:rsidRPr="00B42C38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B42C38" w:rsidRDefault="00A54D02" w:rsidP="00A54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C3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B42C38" w:rsidRDefault="00A54D02" w:rsidP="00A54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C3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B42C38" w:rsidRDefault="00A54D02" w:rsidP="00A54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C3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B42C38" w:rsidRDefault="00A54D02" w:rsidP="00A54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C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B42C38" w:rsidRDefault="00A54D02" w:rsidP="00A54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C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54D02" w:rsidRPr="00B42C38" w:rsidTr="00A54D02"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B42C38" w:rsidRDefault="00A54D02" w:rsidP="00A54D02">
            <w:pPr>
              <w:rPr>
                <w:rFonts w:ascii="Times New Roman" w:hAnsi="Times New Roman"/>
                <w:sz w:val="28"/>
                <w:szCs w:val="28"/>
              </w:rPr>
            </w:pPr>
            <w:r w:rsidRPr="00B42C38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B42C38" w:rsidRDefault="00A54D02" w:rsidP="00A54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C3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B42C38" w:rsidRDefault="00A54D02" w:rsidP="00A54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C3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B42C38" w:rsidRDefault="00A54D02" w:rsidP="00A54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C3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B42C38" w:rsidRDefault="00A54D02" w:rsidP="00A54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C3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B42C38" w:rsidRDefault="00A54D02" w:rsidP="00A54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C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54D02" w:rsidRPr="00B42C38" w:rsidTr="00A54D02"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B42C38" w:rsidRDefault="00A54D02" w:rsidP="00A54D02">
            <w:pPr>
              <w:rPr>
                <w:rFonts w:ascii="Times New Roman" w:hAnsi="Times New Roman"/>
                <w:sz w:val="28"/>
                <w:szCs w:val="28"/>
              </w:rPr>
            </w:pPr>
            <w:r w:rsidRPr="00B42C38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B42C38" w:rsidRDefault="00A54D02" w:rsidP="00A54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C3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B42C38" w:rsidRDefault="00A54D02" w:rsidP="00A54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C3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B42C38" w:rsidRDefault="00A54D02" w:rsidP="00A54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C3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B42C38" w:rsidRDefault="00A54D02" w:rsidP="00A54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C3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B42C38" w:rsidRDefault="00A54D02" w:rsidP="00A54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C3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54D02" w:rsidRPr="00B42C38" w:rsidTr="00A54D02"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B42C38" w:rsidRDefault="00A54D02" w:rsidP="00A54D02">
            <w:pPr>
              <w:rPr>
                <w:rFonts w:ascii="Times New Roman" w:hAnsi="Times New Roman"/>
                <w:sz w:val="28"/>
                <w:szCs w:val="28"/>
              </w:rPr>
            </w:pPr>
            <w:r w:rsidRPr="00B42C38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B42C38" w:rsidRDefault="00A54D02" w:rsidP="00A54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C38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B42C38" w:rsidRDefault="00A54D02" w:rsidP="00A54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C3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B42C38" w:rsidRDefault="00A54D02" w:rsidP="00A54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C3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B42C38" w:rsidRDefault="00A54D02" w:rsidP="00A54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C3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B42C38" w:rsidRDefault="00A54D02" w:rsidP="00A54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C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54D02" w:rsidRPr="00B42C38" w:rsidTr="00A54D02"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B42C38" w:rsidRDefault="00A54D02" w:rsidP="00A54D02">
            <w:pPr>
              <w:rPr>
                <w:rFonts w:ascii="Times New Roman" w:hAnsi="Times New Roman"/>
                <w:sz w:val="28"/>
                <w:szCs w:val="28"/>
              </w:rPr>
            </w:pPr>
            <w:r w:rsidRPr="00B42C38">
              <w:rPr>
                <w:rFonts w:ascii="Times New Roman" w:hAnsi="Times New Roman"/>
                <w:sz w:val="28"/>
                <w:szCs w:val="28"/>
              </w:rPr>
              <w:t>Среднегодовой документооборот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B42C38" w:rsidRDefault="00A54D02" w:rsidP="00A54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C3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B42C38" w:rsidRDefault="00A54D02" w:rsidP="00A54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C3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B42C38" w:rsidRDefault="00A54D02" w:rsidP="00A54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C3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B42C38" w:rsidRDefault="00A54D02" w:rsidP="00A54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C3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B42C38" w:rsidRDefault="00A54D02" w:rsidP="00A54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C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54D02" w:rsidRPr="00B42C38" w:rsidTr="00A54D02"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D02" w:rsidRPr="00B42C38" w:rsidRDefault="00A54D02" w:rsidP="00A54D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D02" w:rsidRPr="00B42C38" w:rsidRDefault="00A54D02" w:rsidP="00A54D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D02" w:rsidRPr="00B42C38" w:rsidRDefault="00A54D02" w:rsidP="00A54D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D02" w:rsidRPr="00B42C38" w:rsidRDefault="00A54D02" w:rsidP="00A54D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D02" w:rsidRPr="00B42C38" w:rsidRDefault="00A54D02" w:rsidP="00A54D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D02" w:rsidRPr="00B42C38" w:rsidRDefault="00A54D02" w:rsidP="00A54D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4D02" w:rsidRPr="00B42C38" w:rsidRDefault="00A54D02" w:rsidP="00A54D02">
      <w:pPr>
        <w:spacing w:after="200" w:line="276" w:lineRule="auto"/>
        <w:jc w:val="both"/>
        <w:rPr>
          <w:sz w:val="28"/>
          <w:szCs w:val="28"/>
        </w:rPr>
      </w:pPr>
    </w:p>
    <w:p w:rsidR="00A54D02" w:rsidRPr="00A54D02" w:rsidRDefault="00A54D02" w:rsidP="00A54D02">
      <w:pPr>
        <w:spacing w:after="200" w:line="276" w:lineRule="auto"/>
        <w:jc w:val="both"/>
        <w:rPr>
          <w:sz w:val="28"/>
          <w:szCs w:val="28"/>
        </w:rPr>
      </w:pPr>
      <w:r w:rsidRPr="00A54D02">
        <w:rPr>
          <w:sz w:val="28"/>
          <w:szCs w:val="28"/>
        </w:rPr>
        <w:t>Д – стоимость разработки (внесения изменений) градостроительной документации, необходимой поселению. При наличии финансирования в рамках единой субсидии по подпрограмме 1 «Содействие развитию градостроительной деятельности на 2016-2020 годы» муниципальной программы Березовского района «Обеспечение доступным и комфортным жильем жителей Березовского района  в 201</w:t>
      </w:r>
      <w:r>
        <w:rPr>
          <w:sz w:val="28"/>
          <w:szCs w:val="28"/>
        </w:rPr>
        <w:t>6-2020 годах» Д=11% от стоимости</w:t>
      </w:r>
      <w:r w:rsidRPr="00A54D02">
        <w:rPr>
          <w:sz w:val="28"/>
          <w:szCs w:val="28"/>
        </w:rPr>
        <w:t xml:space="preserve"> разработки (внесения изменений) градостроительной документации, необходимой поселению.</w:t>
      </w:r>
    </w:p>
    <w:p w:rsidR="00A54D02" w:rsidRPr="00A54D02" w:rsidRDefault="00A54D02" w:rsidP="00A54D02">
      <w:pPr>
        <w:spacing w:after="200" w:line="276" w:lineRule="auto"/>
        <w:jc w:val="both"/>
        <w:rPr>
          <w:sz w:val="28"/>
          <w:szCs w:val="28"/>
        </w:rPr>
      </w:pPr>
      <w:r w:rsidRPr="00A54D02">
        <w:rPr>
          <w:sz w:val="28"/>
          <w:szCs w:val="28"/>
          <w:lang w:val="en-US"/>
        </w:rPr>
        <w:t>C</w:t>
      </w:r>
      <w:r w:rsidRPr="00A54D02">
        <w:rPr>
          <w:sz w:val="28"/>
          <w:szCs w:val="28"/>
          <w:vertAlign w:val="subscript"/>
        </w:rPr>
        <w:t>А=</w:t>
      </w:r>
      <w:r w:rsidRPr="00A54D02">
        <w:rPr>
          <w:sz w:val="28"/>
          <w:szCs w:val="28"/>
        </w:rPr>
        <w:t>7660,175/23,112=331,437</w:t>
      </w:r>
    </w:p>
    <w:p w:rsidR="00A54D02" w:rsidRPr="00A54D02" w:rsidRDefault="00A54D02" w:rsidP="00A54D0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Стоимость полномочий  на 2018</w:t>
      </w:r>
      <w:r w:rsidRPr="00A54D02">
        <w:rPr>
          <w:rFonts w:eastAsia="Calibri"/>
          <w:sz w:val="28"/>
          <w:szCs w:val="28"/>
          <w:lang w:eastAsia="en-US"/>
        </w:rPr>
        <w:t xml:space="preserve"> год (округление до сотен):</w:t>
      </w:r>
    </w:p>
    <w:p w:rsidR="00A54D02" w:rsidRPr="00A54D02" w:rsidRDefault="00A54D02" w:rsidP="00A54D02">
      <w:pPr>
        <w:rPr>
          <w:rFonts w:eastAsia="Calibri"/>
          <w:sz w:val="28"/>
          <w:szCs w:val="28"/>
          <w:lang w:eastAsia="en-US"/>
        </w:rPr>
      </w:pPr>
      <w:r w:rsidRPr="00A54D02">
        <w:rPr>
          <w:rFonts w:eastAsia="Calibri"/>
          <w:sz w:val="28"/>
          <w:szCs w:val="28"/>
          <w:lang w:eastAsia="en-US"/>
        </w:rPr>
        <w:t xml:space="preserve">Сi </w:t>
      </w:r>
      <w:r>
        <w:rPr>
          <w:rFonts w:eastAsia="Calibri"/>
          <w:sz w:val="28"/>
          <w:szCs w:val="28"/>
          <w:lang w:eastAsia="en-US"/>
        </w:rPr>
        <w:t xml:space="preserve">= </w:t>
      </w:r>
      <w:r w:rsidRPr="00A54D02">
        <w:rPr>
          <w:rFonts w:eastAsia="Calibri"/>
          <w:sz w:val="28"/>
          <w:szCs w:val="28"/>
          <w:lang w:eastAsia="en-US"/>
        </w:rPr>
        <w:t>331,437*14=4600 руб. +Д</w:t>
      </w:r>
      <w:r>
        <w:rPr>
          <w:rFonts w:eastAsia="Calibri"/>
          <w:sz w:val="28"/>
          <w:szCs w:val="28"/>
          <w:lang w:eastAsia="en-US"/>
        </w:rPr>
        <w:t>, где</w:t>
      </w:r>
    </w:p>
    <w:p w:rsidR="00A54D02" w:rsidRDefault="00A54D02" w:rsidP="00A54D02">
      <w:pPr>
        <w:ind w:firstLine="708"/>
        <w:rPr>
          <w:sz w:val="28"/>
          <w:szCs w:val="28"/>
        </w:rPr>
      </w:pPr>
      <w:r w:rsidRPr="00A54D02">
        <w:rPr>
          <w:sz w:val="28"/>
          <w:szCs w:val="28"/>
        </w:rPr>
        <w:t>Д – стоимость разработки (внесения изменений) градостроительной документации, необходимой поселению, рассчитывается каждым поселением исходя из потребности (639520 руб.</w:t>
      </w:r>
      <w:r>
        <w:rPr>
          <w:sz w:val="28"/>
          <w:szCs w:val="28"/>
        </w:rPr>
        <w:t>*11% = 70 347 руб.</w:t>
      </w:r>
      <w:r w:rsidRPr="00A54D02">
        <w:rPr>
          <w:sz w:val="28"/>
          <w:szCs w:val="28"/>
        </w:rPr>
        <w:t>)</w:t>
      </w:r>
    </w:p>
    <w:p w:rsidR="00A54D02" w:rsidRPr="00A54D02" w:rsidRDefault="00A54D02" w:rsidP="00A54D0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Итого   стоимость полномочий на 2018 год составляет 75 000 рублей.</w:t>
      </w:r>
    </w:p>
    <w:p w:rsidR="00A54D02" w:rsidRPr="00A54D02" w:rsidRDefault="00A54D02" w:rsidP="00B42C38">
      <w:pPr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0" w:name="_GoBack"/>
      <w:bookmarkEnd w:id="0"/>
    </w:p>
    <w:p w:rsidR="00A54D02" w:rsidRPr="00A54D02" w:rsidRDefault="00A54D02" w:rsidP="00A54D02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216BBD" w:rsidRPr="001B7A95" w:rsidRDefault="00216BBD" w:rsidP="001B7A95">
      <w:pPr>
        <w:pStyle w:val="a5"/>
        <w:rPr>
          <w:sz w:val="28"/>
          <w:szCs w:val="28"/>
        </w:rPr>
      </w:pPr>
    </w:p>
    <w:sectPr w:rsidR="00216BBD" w:rsidRPr="001B7A95" w:rsidSect="006B373D">
      <w:pgSz w:w="11906" w:h="16838"/>
      <w:pgMar w:top="426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2E077D6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decimal"/>
      <w:lvlText w:val="%1."/>
      <w:lvlJc w:val="left"/>
      <w:rPr>
        <w:sz w:val="26"/>
        <w:szCs w:val="26"/>
      </w:rPr>
    </w:lvl>
    <w:lvl w:ilvl="2">
      <w:start w:val="1"/>
      <w:numFmt w:val="decimal"/>
      <w:lvlText w:val="%1."/>
      <w:lvlJc w:val="left"/>
      <w:rPr>
        <w:sz w:val="26"/>
        <w:szCs w:val="26"/>
      </w:rPr>
    </w:lvl>
    <w:lvl w:ilvl="3">
      <w:start w:val="1"/>
      <w:numFmt w:val="decimal"/>
      <w:lvlText w:val="%1."/>
      <w:lvlJc w:val="left"/>
      <w:rPr>
        <w:sz w:val="26"/>
        <w:szCs w:val="26"/>
      </w:rPr>
    </w:lvl>
    <w:lvl w:ilvl="4">
      <w:start w:val="1"/>
      <w:numFmt w:val="decimal"/>
      <w:lvlText w:val="%1."/>
      <w:lvlJc w:val="left"/>
      <w:rPr>
        <w:sz w:val="26"/>
        <w:szCs w:val="26"/>
      </w:rPr>
    </w:lvl>
    <w:lvl w:ilvl="5">
      <w:start w:val="1"/>
      <w:numFmt w:val="decimal"/>
      <w:lvlText w:val="%1."/>
      <w:lvlJc w:val="left"/>
      <w:rPr>
        <w:sz w:val="26"/>
        <w:szCs w:val="26"/>
      </w:rPr>
    </w:lvl>
    <w:lvl w:ilvl="6">
      <w:start w:val="1"/>
      <w:numFmt w:val="decimal"/>
      <w:lvlText w:val="%1."/>
      <w:lvlJc w:val="left"/>
      <w:rPr>
        <w:sz w:val="26"/>
        <w:szCs w:val="26"/>
      </w:rPr>
    </w:lvl>
    <w:lvl w:ilvl="7">
      <w:start w:val="1"/>
      <w:numFmt w:val="decimal"/>
      <w:lvlText w:val="%1."/>
      <w:lvlJc w:val="left"/>
      <w:rPr>
        <w:sz w:val="26"/>
        <w:szCs w:val="26"/>
      </w:rPr>
    </w:lvl>
    <w:lvl w:ilvl="8">
      <w:start w:val="1"/>
      <w:numFmt w:val="decimal"/>
      <w:lvlText w:val="%1."/>
      <w:lvlJc w:val="left"/>
      <w:rPr>
        <w:sz w:val="26"/>
        <w:szCs w:val="26"/>
      </w:rPr>
    </w:lvl>
  </w:abstractNum>
  <w:abstractNum w:abstractNumId="1">
    <w:nsid w:val="06F7704A"/>
    <w:multiLevelType w:val="hybridMultilevel"/>
    <w:tmpl w:val="6F14B276"/>
    <w:lvl w:ilvl="0" w:tplc="341A26C6">
      <w:start w:val="2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153B1D23"/>
    <w:multiLevelType w:val="hybridMultilevel"/>
    <w:tmpl w:val="3ED84D10"/>
    <w:lvl w:ilvl="0" w:tplc="8D8A5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D6D1D32"/>
    <w:multiLevelType w:val="hybridMultilevel"/>
    <w:tmpl w:val="07360CD2"/>
    <w:lvl w:ilvl="0" w:tplc="341A26C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03E6B2F"/>
    <w:multiLevelType w:val="hybridMultilevel"/>
    <w:tmpl w:val="B52A8AA6"/>
    <w:lvl w:ilvl="0" w:tplc="E0048CE6">
      <w:start w:val="4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6CE43B3"/>
    <w:multiLevelType w:val="hybridMultilevel"/>
    <w:tmpl w:val="C244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E373D"/>
    <w:multiLevelType w:val="hybridMultilevel"/>
    <w:tmpl w:val="45BEF23A"/>
    <w:lvl w:ilvl="0" w:tplc="5A700468">
      <w:start w:val="1"/>
      <w:numFmt w:val="decimal"/>
      <w:lvlText w:val="%1."/>
      <w:lvlJc w:val="left"/>
      <w:pPr>
        <w:ind w:left="116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>
    <w:nsid w:val="60B835ED"/>
    <w:multiLevelType w:val="hybridMultilevel"/>
    <w:tmpl w:val="DD522C1C"/>
    <w:lvl w:ilvl="0" w:tplc="3BCC6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636B7"/>
    <w:rsid w:val="000303FC"/>
    <w:rsid w:val="00030C49"/>
    <w:rsid w:val="00062AB6"/>
    <w:rsid w:val="00065CFA"/>
    <w:rsid w:val="00087F10"/>
    <w:rsid w:val="000B285B"/>
    <w:rsid w:val="000B3243"/>
    <w:rsid w:val="000F3D36"/>
    <w:rsid w:val="00112F81"/>
    <w:rsid w:val="00157C92"/>
    <w:rsid w:val="001651B8"/>
    <w:rsid w:val="001B00EE"/>
    <w:rsid w:val="001B7A95"/>
    <w:rsid w:val="001C52CB"/>
    <w:rsid w:val="001D3630"/>
    <w:rsid w:val="001D444E"/>
    <w:rsid w:val="001D7230"/>
    <w:rsid w:val="001D7974"/>
    <w:rsid w:val="00216BBD"/>
    <w:rsid w:val="00232A52"/>
    <w:rsid w:val="00240E2A"/>
    <w:rsid w:val="002432A1"/>
    <w:rsid w:val="0027117F"/>
    <w:rsid w:val="002930C7"/>
    <w:rsid w:val="002D708B"/>
    <w:rsid w:val="002F576E"/>
    <w:rsid w:val="00322418"/>
    <w:rsid w:val="0032683F"/>
    <w:rsid w:val="00344FC8"/>
    <w:rsid w:val="00360A14"/>
    <w:rsid w:val="00375070"/>
    <w:rsid w:val="00376076"/>
    <w:rsid w:val="003878EC"/>
    <w:rsid w:val="00402213"/>
    <w:rsid w:val="00442541"/>
    <w:rsid w:val="00451A39"/>
    <w:rsid w:val="004A2C5D"/>
    <w:rsid w:val="004F37E2"/>
    <w:rsid w:val="00552082"/>
    <w:rsid w:val="005B0A29"/>
    <w:rsid w:val="005D7847"/>
    <w:rsid w:val="00604B60"/>
    <w:rsid w:val="006B373D"/>
    <w:rsid w:val="006B3974"/>
    <w:rsid w:val="006E1887"/>
    <w:rsid w:val="006E1AE1"/>
    <w:rsid w:val="007459F9"/>
    <w:rsid w:val="00780DF4"/>
    <w:rsid w:val="00787959"/>
    <w:rsid w:val="007B5D30"/>
    <w:rsid w:val="007C0EB6"/>
    <w:rsid w:val="007F77FE"/>
    <w:rsid w:val="00804F98"/>
    <w:rsid w:val="008379B6"/>
    <w:rsid w:val="008C3153"/>
    <w:rsid w:val="008E141C"/>
    <w:rsid w:val="008E41F6"/>
    <w:rsid w:val="008F0876"/>
    <w:rsid w:val="0091124F"/>
    <w:rsid w:val="009446F4"/>
    <w:rsid w:val="0098375C"/>
    <w:rsid w:val="009C57A9"/>
    <w:rsid w:val="009F77F5"/>
    <w:rsid w:val="00A07BBD"/>
    <w:rsid w:val="00A54D02"/>
    <w:rsid w:val="00A62734"/>
    <w:rsid w:val="00AA1886"/>
    <w:rsid w:val="00AC41FE"/>
    <w:rsid w:val="00AE042D"/>
    <w:rsid w:val="00AE54ED"/>
    <w:rsid w:val="00AF1E94"/>
    <w:rsid w:val="00B03181"/>
    <w:rsid w:val="00B110E0"/>
    <w:rsid w:val="00B21D95"/>
    <w:rsid w:val="00B354C5"/>
    <w:rsid w:val="00B37F2E"/>
    <w:rsid w:val="00B42C38"/>
    <w:rsid w:val="00B532A9"/>
    <w:rsid w:val="00B7005B"/>
    <w:rsid w:val="00B82856"/>
    <w:rsid w:val="00BA0F18"/>
    <w:rsid w:val="00BB173C"/>
    <w:rsid w:val="00BE423F"/>
    <w:rsid w:val="00C10DDF"/>
    <w:rsid w:val="00C16284"/>
    <w:rsid w:val="00C30D86"/>
    <w:rsid w:val="00C636B7"/>
    <w:rsid w:val="00C67F87"/>
    <w:rsid w:val="00C72DE8"/>
    <w:rsid w:val="00C800E6"/>
    <w:rsid w:val="00D35BB7"/>
    <w:rsid w:val="00D7180F"/>
    <w:rsid w:val="00DC3D09"/>
    <w:rsid w:val="00DD3BCA"/>
    <w:rsid w:val="00DD7D7C"/>
    <w:rsid w:val="00DF04B9"/>
    <w:rsid w:val="00E14954"/>
    <w:rsid w:val="00E2373C"/>
    <w:rsid w:val="00E71E17"/>
    <w:rsid w:val="00E8727B"/>
    <w:rsid w:val="00EB3A99"/>
    <w:rsid w:val="00EB3FE4"/>
    <w:rsid w:val="00EB7187"/>
    <w:rsid w:val="00EC0A8D"/>
    <w:rsid w:val="00F14C9D"/>
    <w:rsid w:val="00F212A5"/>
    <w:rsid w:val="00F30B0E"/>
    <w:rsid w:val="00F41B5D"/>
    <w:rsid w:val="00F55D0F"/>
    <w:rsid w:val="00F602C0"/>
    <w:rsid w:val="00F74163"/>
    <w:rsid w:val="00F9579D"/>
    <w:rsid w:val="00FA1F8F"/>
    <w:rsid w:val="00FC50C8"/>
    <w:rsid w:val="00FE0F6C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D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B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BB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1A3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30D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07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7BB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4">
    <w:name w:val="No Spacing"/>
    <w:uiPriority w:val="1"/>
    <w:qFormat/>
    <w:rsid w:val="00A07BBD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804F98"/>
    <w:pPr>
      <w:ind w:left="720"/>
      <w:contextualSpacing/>
    </w:pPr>
  </w:style>
  <w:style w:type="paragraph" w:customStyle="1" w:styleId="ConsNonformat">
    <w:name w:val="ConsNonformat"/>
    <w:rsid w:val="00804F9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Standard">
    <w:name w:val="Standard"/>
    <w:rsid w:val="00804F98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character" w:customStyle="1" w:styleId="6">
    <w:name w:val="Основной текст (6)"/>
    <w:basedOn w:val="a0"/>
    <w:link w:val="61"/>
    <w:uiPriority w:val="99"/>
    <w:rsid w:val="00FE0F6C"/>
    <w:rPr>
      <w:sz w:val="26"/>
      <w:szCs w:val="26"/>
      <w:shd w:val="clear" w:color="auto" w:fill="FFFFFF"/>
    </w:rPr>
  </w:style>
  <w:style w:type="paragraph" w:styleId="a6">
    <w:name w:val="Body Text"/>
    <w:basedOn w:val="a"/>
    <w:link w:val="a7"/>
    <w:uiPriority w:val="99"/>
    <w:rsid w:val="00FE0F6C"/>
    <w:pPr>
      <w:shd w:val="clear" w:color="auto" w:fill="FFFFFF"/>
      <w:spacing w:before="300" w:line="302" w:lineRule="exact"/>
      <w:ind w:firstLine="700"/>
      <w:jc w:val="both"/>
    </w:pPr>
    <w:rPr>
      <w:rFonts w:eastAsia="Arial Unicode MS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FE0F6C"/>
    <w:rPr>
      <w:rFonts w:eastAsia="Arial Unicode MS"/>
      <w:sz w:val="26"/>
      <w:szCs w:val="26"/>
      <w:shd w:val="clear" w:color="auto" w:fill="FFFFFF"/>
    </w:rPr>
  </w:style>
  <w:style w:type="character" w:customStyle="1" w:styleId="21">
    <w:name w:val="Основной текст (2)"/>
    <w:basedOn w:val="a0"/>
    <w:link w:val="210"/>
    <w:uiPriority w:val="99"/>
    <w:rsid w:val="00FE0F6C"/>
    <w:rPr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E0F6C"/>
    <w:pPr>
      <w:shd w:val="clear" w:color="auto" w:fill="FFFFFF"/>
      <w:spacing w:before="840" w:after="300" w:line="305" w:lineRule="exact"/>
      <w:jc w:val="center"/>
    </w:pPr>
    <w:rPr>
      <w:sz w:val="26"/>
      <w:szCs w:val="26"/>
    </w:rPr>
  </w:style>
  <w:style w:type="paragraph" w:customStyle="1" w:styleId="210">
    <w:name w:val="Основной текст (2)1"/>
    <w:basedOn w:val="a"/>
    <w:link w:val="21"/>
    <w:uiPriority w:val="99"/>
    <w:rsid w:val="00FE0F6C"/>
    <w:pPr>
      <w:shd w:val="clear" w:color="auto" w:fill="FFFFFF"/>
      <w:spacing w:line="240" w:lineRule="atLeast"/>
    </w:pPr>
    <w:rPr>
      <w:sz w:val="26"/>
      <w:szCs w:val="26"/>
    </w:rPr>
  </w:style>
  <w:style w:type="table" w:styleId="a8">
    <w:name w:val="Table Grid"/>
    <w:basedOn w:val="a1"/>
    <w:rsid w:val="008F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rsid w:val="00B031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Основной текст_"/>
    <w:basedOn w:val="a0"/>
    <w:link w:val="1"/>
    <w:rsid w:val="00B03181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B03181"/>
    <w:rPr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B03181"/>
    <w:pPr>
      <w:widowControl w:val="0"/>
      <w:shd w:val="clear" w:color="auto" w:fill="FFFFFF"/>
      <w:spacing w:before="300" w:line="370" w:lineRule="exact"/>
      <w:jc w:val="both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B03181"/>
    <w:pPr>
      <w:widowControl w:val="0"/>
      <w:shd w:val="clear" w:color="auto" w:fill="FFFFFF"/>
      <w:spacing w:before="300" w:after="300" w:line="0" w:lineRule="atLeast"/>
      <w:jc w:val="both"/>
    </w:pPr>
    <w:rPr>
      <w:b/>
      <w:bCs/>
      <w:sz w:val="26"/>
      <w:szCs w:val="26"/>
    </w:rPr>
  </w:style>
  <w:style w:type="character" w:styleId="aa">
    <w:name w:val="page number"/>
    <w:basedOn w:val="a0"/>
    <w:rsid w:val="00F30B0E"/>
  </w:style>
  <w:style w:type="paragraph" w:customStyle="1" w:styleId="ConsPlusNormal">
    <w:name w:val="ConsPlusNormal"/>
    <w:rsid w:val="00A54D02"/>
    <w:pPr>
      <w:autoSpaceDE w:val="0"/>
      <w:autoSpaceDN w:val="0"/>
      <w:adjustRightInd w:val="0"/>
    </w:pPr>
    <w:rPr>
      <w:sz w:val="28"/>
      <w:szCs w:val="28"/>
    </w:rPr>
  </w:style>
  <w:style w:type="table" w:customStyle="1" w:styleId="10">
    <w:name w:val="Сетка таблицы1"/>
    <w:basedOn w:val="a1"/>
    <w:next w:val="a8"/>
    <w:uiPriority w:val="59"/>
    <w:rsid w:val="00A54D02"/>
    <w:rPr>
      <w:rFonts w:ascii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93A5AD057B8D2DFCECD4CA0E3F40A449FC556AF42D698C5B792484C9DCB6B1BA1D1361E594xFg1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A5AD057B8D2DFCECD4CA0E3F40A449FC556AF42D698C5B792484C9DCB6B1BA1D1361E594xFg1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3A5AD057B8D2DFCECD4CA0E3F40A449FC556AF42D698C5B792484C9DCB6B1BA1D1361E594xFg1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4193F-A9D7-4492-ADC0-8C39757C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размера межбюджетных трансфертов на реализацию полномочий по выдачи разрешений на строительство, разрешений н</vt:lpstr>
    </vt:vector>
  </TitlesOfParts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размера межбюджетных трансфертов на реализацию полномочий по выдачи разрешений на строительство, разрешений н</dc:title>
  <dc:subject/>
  <dc:creator>1</dc:creator>
  <cp:keywords/>
  <cp:lastModifiedBy>Yurist</cp:lastModifiedBy>
  <cp:revision>15</cp:revision>
  <cp:lastPrinted>2013-12-07T07:03:00Z</cp:lastPrinted>
  <dcterms:created xsi:type="dcterms:W3CDTF">2015-12-07T10:05:00Z</dcterms:created>
  <dcterms:modified xsi:type="dcterms:W3CDTF">2017-12-27T09:52:00Z</dcterms:modified>
</cp:coreProperties>
</file>