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7" w:rsidRDefault="00892727" w:rsidP="0089272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8D0000" w:rsidRPr="005C7E78" w:rsidRDefault="008D0000" w:rsidP="008D00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8D0000" w:rsidRPr="00FF1016" w:rsidRDefault="008D0000" w:rsidP="008D0000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8D0000" w:rsidRPr="0082569A" w:rsidRDefault="008D0000" w:rsidP="008D0000">
      <w:pPr>
        <w:pStyle w:val="2"/>
        <w:rPr>
          <w:sz w:val="28"/>
          <w:szCs w:val="28"/>
        </w:rPr>
      </w:pPr>
    </w:p>
    <w:p w:rsidR="008D0000" w:rsidRPr="00E216BF" w:rsidRDefault="008D0000" w:rsidP="008D0000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8D0000" w:rsidRPr="00A25D35" w:rsidRDefault="008D0000" w:rsidP="008D0000">
      <w:pPr>
        <w:contextualSpacing/>
        <w:rPr>
          <w:rFonts w:ascii="Times New Roman" w:hAnsi="Times New Roman"/>
          <w:b/>
          <w:sz w:val="28"/>
          <w:szCs w:val="28"/>
        </w:rPr>
      </w:pPr>
    </w:p>
    <w:p w:rsidR="008D0000" w:rsidRPr="00A25D35" w:rsidRDefault="00325BD7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D0000" w:rsidRPr="00EC3F9E">
        <w:rPr>
          <w:rFonts w:ascii="Times New Roman" w:hAnsi="Times New Roman"/>
          <w:sz w:val="28"/>
          <w:szCs w:val="28"/>
          <w:u w:val="single"/>
        </w:rPr>
        <w:t xml:space="preserve">т  </w:t>
      </w:r>
      <w:r w:rsidR="00892727">
        <w:rPr>
          <w:rFonts w:ascii="Times New Roman" w:hAnsi="Times New Roman"/>
          <w:sz w:val="28"/>
          <w:szCs w:val="28"/>
          <w:u w:val="single"/>
        </w:rPr>
        <w:t>00.00</w:t>
      </w:r>
      <w:r w:rsidR="00665FE3">
        <w:rPr>
          <w:rFonts w:ascii="Times New Roman" w:hAnsi="Times New Roman"/>
          <w:sz w:val="28"/>
          <w:szCs w:val="28"/>
          <w:u w:val="single"/>
        </w:rPr>
        <w:t>.201</w:t>
      </w:r>
      <w:r w:rsidR="00892727">
        <w:rPr>
          <w:rFonts w:ascii="Times New Roman" w:hAnsi="Times New Roman"/>
          <w:sz w:val="28"/>
          <w:szCs w:val="28"/>
          <w:u w:val="single"/>
        </w:rPr>
        <w:t>7</w:t>
      </w:r>
      <w:r w:rsidR="008D0000" w:rsidRPr="00A25D35">
        <w:rPr>
          <w:rFonts w:ascii="Times New Roman" w:hAnsi="Times New Roman"/>
          <w:sz w:val="28"/>
          <w:szCs w:val="28"/>
        </w:rPr>
        <w:t xml:space="preserve">                </w:t>
      </w:r>
      <w:r w:rsidR="008D000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104347">
        <w:rPr>
          <w:rFonts w:ascii="Times New Roman" w:hAnsi="Times New Roman"/>
          <w:sz w:val="28"/>
          <w:szCs w:val="28"/>
        </w:rPr>
        <w:tab/>
      </w:r>
      <w:r w:rsidR="00104347">
        <w:rPr>
          <w:rFonts w:ascii="Times New Roman" w:hAnsi="Times New Roman"/>
          <w:sz w:val="28"/>
          <w:szCs w:val="28"/>
        </w:rPr>
        <w:tab/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8D0000">
        <w:rPr>
          <w:rFonts w:ascii="Times New Roman" w:hAnsi="Times New Roman"/>
          <w:sz w:val="28"/>
          <w:szCs w:val="28"/>
        </w:rPr>
        <w:t xml:space="preserve">№ </w:t>
      </w:r>
      <w:r w:rsidR="00892727">
        <w:rPr>
          <w:rFonts w:ascii="Times New Roman" w:hAnsi="Times New Roman"/>
          <w:sz w:val="28"/>
          <w:szCs w:val="28"/>
        </w:rPr>
        <w:t>00</w:t>
      </w:r>
    </w:p>
    <w:p w:rsidR="008D0000" w:rsidRPr="00A25D35" w:rsidRDefault="008D0000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п. Светлый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92727" w:rsidTr="00892727">
        <w:tc>
          <w:tcPr>
            <w:tcW w:w="5211" w:type="dxa"/>
          </w:tcPr>
          <w:p w:rsidR="00892727" w:rsidRPr="00892727" w:rsidRDefault="00892727" w:rsidP="00892727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92727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</w:t>
            </w:r>
            <w:r w:rsidR="00A42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892727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892727">
              <w:rPr>
                <w:rFonts w:ascii="Times New Roman" w:hAnsi="Times New Roman" w:cs="Times New Roman"/>
                <w:sz w:val="28"/>
                <w:szCs w:val="28"/>
              </w:rPr>
              <w:t xml:space="preserve"> от 17.04.2015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27">
              <w:rPr>
                <w:rFonts w:ascii="Times New Roman" w:hAnsi="Times New Roman" w:cs="Times New Roman"/>
                <w:sz w:val="28"/>
                <w:szCs w:val="28"/>
              </w:rPr>
              <w:t>№86</w:t>
            </w:r>
            <w:bookmarkEnd w:id="0"/>
            <w:r w:rsidRPr="008927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2727">
              <w:rPr>
                <w:rFonts w:ascii="Times New Roman" w:hAnsi="Times New Roman"/>
                <w:sz w:val="28"/>
                <w:szCs w:val="28"/>
              </w:rPr>
              <w:t>Об установлении коэффициента переходного периода при определении размера арендной платы за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727">
              <w:rPr>
                <w:rFonts w:ascii="Times New Roman" w:hAnsi="Times New Roman"/>
                <w:sz w:val="28"/>
                <w:szCs w:val="28"/>
              </w:rPr>
              <w:t xml:space="preserve">земельных участков земель населенных пунктов, </w:t>
            </w:r>
          </w:p>
          <w:p w:rsidR="00892727" w:rsidRDefault="00892727" w:rsidP="0089272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727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собственность, на </w:t>
            </w:r>
            <w:proofErr w:type="gramStart"/>
            <w:r w:rsidRPr="00892727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892727">
              <w:rPr>
                <w:rFonts w:ascii="Times New Roman" w:hAnsi="Times New Roman"/>
                <w:sz w:val="28"/>
                <w:szCs w:val="28"/>
              </w:rPr>
              <w:t xml:space="preserve"> не разграничена</w:t>
            </w:r>
            <w:r w:rsidRPr="008927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92727" w:rsidRDefault="00892727" w:rsidP="00CE70A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Pr="00BA333B" w:rsidRDefault="008D0000" w:rsidP="008D00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3F9E" w:rsidRDefault="00F26FBE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FBE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</w:t>
      </w:r>
      <w:hyperlink r:id="rId6" w:history="1">
        <w:r w:rsidRPr="00F26F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3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6F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Федерального закона от 25 октября 2001 года </w:t>
        </w:r>
        <w:r w:rsidRPr="00F26F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26F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№334-ФЗ от 03.07.2016 года), </w:t>
      </w:r>
    </w:p>
    <w:p w:rsidR="00CE70AC" w:rsidRDefault="008D0000" w:rsidP="00CE70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Совет поселения</w:t>
      </w:r>
      <w:r w:rsidRPr="00A25D3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65FE3" w:rsidRPr="00892727" w:rsidRDefault="00892727" w:rsidP="0089272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6127" w:rsidRPr="00892727">
        <w:rPr>
          <w:rFonts w:ascii="Times New Roman" w:hAnsi="Times New Roman"/>
          <w:sz w:val="28"/>
          <w:szCs w:val="28"/>
        </w:rPr>
        <w:t>Р</w:t>
      </w:r>
      <w:r w:rsidR="00CE70AC" w:rsidRPr="00892727">
        <w:rPr>
          <w:rFonts w:ascii="Times New Roman" w:hAnsi="Times New Roman"/>
          <w:sz w:val="28"/>
          <w:szCs w:val="28"/>
        </w:rPr>
        <w:t>ешени</w:t>
      </w:r>
      <w:r w:rsidR="000E6127" w:rsidRPr="00892727">
        <w:rPr>
          <w:rFonts w:ascii="Times New Roman" w:hAnsi="Times New Roman"/>
          <w:sz w:val="28"/>
          <w:szCs w:val="28"/>
        </w:rPr>
        <w:t>е</w:t>
      </w:r>
      <w:r w:rsidR="00CE70AC" w:rsidRPr="00892727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CE70AC" w:rsidRPr="00892727">
        <w:rPr>
          <w:rFonts w:ascii="Times New Roman" w:hAnsi="Times New Roman"/>
          <w:sz w:val="28"/>
          <w:szCs w:val="28"/>
        </w:rPr>
        <w:t>Светлый</w:t>
      </w:r>
      <w:proofErr w:type="gramEnd"/>
      <w:r w:rsidR="00CE70AC" w:rsidRPr="00892727">
        <w:rPr>
          <w:rFonts w:ascii="Times New Roman" w:hAnsi="Times New Roman"/>
          <w:sz w:val="28"/>
          <w:szCs w:val="28"/>
        </w:rPr>
        <w:t xml:space="preserve"> от </w:t>
      </w:r>
      <w:r w:rsidRPr="00892727">
        <w:rPr>
          <w:rFonts w:ascii="Times New Roman" w:hAnsi="Times New Roman"/>
          <w:sz w:val="28"/>
          <w:szCs w:val="28"/>
        </w:rPr>
        <w:t>17</w:t>
      </w:r>
      <w:r w:rsidR="00CE70AC" w:rsidRPr="00892727">
        <w:rPr>
          <w:rFonts w:ascii="Times New Roman" w:hAnsi="Times New Roman"/>
          <w:sz w:val="28"/>
          <w:szCs w:val="28"/>
        </w:rPr>
        <w:t>.0</w:t>
      </w:r>
      <w:r w:rsidRPr="00892727">
        <w:rPr>
          <w:rFonts w:ascii="Times New Roman" w:hAnsi="Times New Roman"/>
          <w:sz w:val="28"/>
          <w:szCs w:val="28"/>
        </w:rPr>
        <w:t>4</w:t>
      </w:r>
      <w:r w:rsidR="00CE70AC" w:rsidRPr="00892727">
        <w:rPr>
          <w:rFonts w:ascii="Times New Roman" w:hAnsi="Times New Roman"/>
          <w:sz w:val="28"/>
          <w:szCs w:val="28"/>
        </w:rPr>
        <w:t>.201</w:t>
      </w:r>
      <w:r w:rsidRPr="00892727">
        <w:rPr>
          <w:rFonts w:ascii="Times New Roman" w:hAnsi="Times New Roman"/>
          <w:sz w:val="28"/>
          <w:szCs w:val="28"/>
        </w:rPr>
        <w:t>5</w:t>
      </w:r>
      <w:r w:rsidR="00CE70AC" w:rsidRPr="00892727">
        <w:rPr>
          <w:rFonts w:ascii="Times New Roman" w:hAnsi="Times New Roman"/>
          <w:sz w:val="28"/>
          <w:szCs w:val="28"/>
        </w:rPr>
        <w:t xml:space="preserve"> №</w:t>
      </w:r>
      <w:r w:rsidRPr="00892727">
        <w:rPr>
          <w:rFonts w:ascii="Times New Roman" w:hAnsi="Times New Roman"/>
          <w:sz w:val="28"/>
          <w:szCs w:val="28"/>
        </w:rPr>
        <w:t>86</w:t>
      </w:r>
      <w:r w:rsidR="00CE70AC" w:rsidRPr="00892727">
        <w:rPr>
          <w:rFonts w:ascii="Times New Roman" w:hAnsi="Times New Roman"/>
          <w:sz w:val="28"/>
          <w:szCs w:val="28"/>
        </w:rPr>
        <w:t xml:space="preserve"> «</w:t>
      </w:r>
      <w:r w:rsidRPr="00892727">
        <w:rPr>
          <w:rFonts w:ascii="Times New Roman" w:hAnsi="Times New Roman"/>
          <w:sz w:val="28"/>
          <w:szCs w:val="28"/>
        </w:rPr>
        <w:t>Об установлении коэффициента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переходного периода при 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размера арендной платы за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земельных участков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населенных 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государственная собственность на которые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разграничена</w:t>
      </w:r>
      <w:r w:rsidR="00665FE3" w:rsidRPr="00892727">
        <w:rPr>
          <w:rFonts w:ascii="Times New Roman" w:hAnsi="Times New Roman"/>
          <w:sz w:val="28"/>
          <w:szCs w:val="28"/>
        </w:rPr>
        <w:t xml:space="preserve">» </w:t>
      </w:r>
      <w:r w:rsidR="000E6127" w:rsidRPr="00892727">
        <w:rPr>
          <w:rFonts w:ascii="Times New Roman" w:hAnsi="Times New Roman"/>
          <w:sz w:val="28"/>
          <w:szCs w:val="28"/>
        </w:rPr>
        <w:t>- считать утратившим силу.</w:t>
      </w:r>
    </w:p>
    <w:p w:rsidR="008D0000" w:rsidRPr="00BA333B" w:rsidRDefault="00763C9D" w:rsidP="00763C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00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52486F">
        <w:rPr>
          <w:rFonts w:ascii="Times New Roman" w:hAnsi="Times New Roman" w:cs="Times New Roman"/>
          <w:sz w:val="28"/>
          <w:szCs w:val="28"/>
        </w:rPr>
        <w:t>обнародования</w:t>
      </w:r>
      <w:r w:rsidR="00892727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с 1 января 2017 года</w:t>
      </w:r>
    </w:p>
    <w:p w:rsidR="008D0000" w:rsidRPr="00BA333B" w:rsidRDefault="008D0000" w:rsidP="008D00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8D0000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FBE" w:rsidRDefault="00F26FBE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FBE" w:rsidRPr="00BA333B" w:rsidRDefault="00F26FBE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52486F" w:rsidP="0089272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486F" w:rsidRDefault="0052486F" w:rsidP="0089272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 w:rsidR="00892727">
        <w:rPr>
          <w:rFonts w:ascii="Times New Roman" w:hAnsi="Times New Roman" w:cs="Times New Roman"/>
          <w:sz w:val="28"/>
          <w:szCs w:val="28"/>
        </w:rPr>
        <w:tab/>
      </w:r>
      <w:r w:rsidR="00E726B4">
        <w:rPr>
          <w:rFonts w:ascii="Times New Roman" w:hAnsi="Times New Roman" w:cs="Times New Roman"/>
          <w:sz w:val="28"/>
          <w:szCs w:val="28"/>
        </w:rPr>
        <w:t>О.В. Иванова</w:t>
      </w:r>
    </w:p>
    <w:p w:rsidR="008D0000" w:rsidRPr="00BA333B" w:rsidRDefault="008D0000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28E" w:rsidRDefault="00AF328E" w:rsidP="00763C9D">
      <w:pPr>
        <w:pStyle w:val="ConsPlusNormal"/>
        <w:widowControl/>
        <w:ind w:firstLine="0"/>
        <w:jc w:val="both"/>
        <w:outlineLvl w:val="1"/>
      </w:pPr>
    </w:p>
    <w:sectPr w:rsidR="00AF328E" w:rsidSect="0078437C">
      <w:pgSz w:w="11906" w:h="16838" w:code="9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7C0"/>
    <w:multiLevelType w:val="hybridMultilevel"/>
    <w:tmpl w:val="B73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7322B"/>
    <w:multiLevelType w:val="multilevel"/>
    <w:tmpl w:val="BEB6DB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62153CF"/>
    <w:multiLevelType w:val="multilevel"/>
    <w:tmpl w:val="853AA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F"/>
    <w:rsid w:val="00031421"/>
    <w:rsid w:val="00031B1D"/>
    <w:rsid w:val="000B3061"/>
    <w:rsid w:val="000E0C7B"/>
    <w:rsid w:val="000E6127"/>
    <w:rsid w:val="00100B0A"/>
    <w:rsid w:val="00104347"/>
    <w:rsid w:val="00130D23"/>
    <w:rsid w:val="001C416C"/>
    <w:rsid w:val="00205195"/>
    <w:rsid w:val="002D7265"/>
    <w:rsid w:val="002F6644"/>
    <w:rsid w:val="0031467B"/>
    <w:rsid w:val="00325BD7"/>
    <w:rsid w:val="00332676"/>
    <w:rsid w:val="00351F39"/>
    <w:rsid w:val="00370096"/>
    <w:rsid w:val="00427B71"/>
    <w:rsid w:val="00440416"/>
    <w:rsid w:val="004A4697"/>
    <w:rsid w:val="004E0A1E"/>
    <w:rsid w:val="0052486F"/>
    <w:rsid w:val="005366A7"/>
    <w:rsid w:val="0054123E"/>
    <w:rsid w:val="00591E57"/>
    <w:rsid w:val="005B1C09"/>
    <w:rsid w:val="00620E5F"/>
    <w:rsid w:val="0062524F"/>
    <w:rsid w:val="0064520E"/>
    <w:rsid w:val="00664F01"/>
    <w:rsid w:val="00665FE3"/>
    <w:rsid w:val="00682957"/>
    <w:rsid w:val="00763C9D"/>
    <w:rsid w:val="00793A7F"/>
    <w:rsid w:val="007C0508"/>
    <w:rsid w:val="00823190"/>
    <w:rsid w:val="00867941"/>
    <w:rsid w:val="00877333"/>
    <w:rsid w:val="00892727"/>
    <w:rsid w:val="00896F8F"/>
    <w:rsid w:val="008A30B2"/>
    <w:rsid w:val="008C08FE"/>
    <w:rsid w:val="008D0000"/>
    <w:rsid w:val="008D6DB9"/>
    <w:rsid w:val="008F49BC"/>
    <w:rsid w:val="009523C8"/>
    <w:rsid w:val="00965FC4"/>
    <w:rsid w:val="00966799"/>
    <w:rsid w:val="009813E8"/>
    <w:rsid w:val="009A3A8A"/>
    <w:rsid w:val="00A31561"/>
    <w:rsid w:val="00A42BF0"/>
    <w:rsid w:val="00A43EC5"/>
    <w:rsid w:val="00A97542"/>
    <w:rsid w:val="00AA2178"/>
    <w:rsid w:val="00AD3BC3"/>
    <w:rsid w:val="00AF328E"/>
    <w:rsid w:val="00B14F1E"/>
    <w:rsid w:val="00B172F9"/>
    <w:rsid w:val="00B528FA"/>
    <w:rsid w:val="00B76F3A"/>
    <w:rsid w:val="00C22DF3"/>
    <w:rsid w:val="00CA72A6"/>
    <w:rsid w:val="00CE70AC"/>
    <w:rsid w:val="00D2046C"/>
    <w:rsid w:val="00D27E35"/>
    <w:rsid w:val="00DA049C"/>
    <w:rsid w:val="00DC359D"/>
    <w:rsid w:val="00E31CEE"/>
    <w:rsid w:val="00E37F8A"/>
    <w:rsid w:val="00E726B4"/>
    <w:rsid w:val="00EC3F9E"/>
    <w:rsid w:val="00EF63C7"/>
    <w:rsid w:val="00EF76C8"/>
    <w:rsid w:val="00F26FBE"/>
    <w:rsid w:val="00F65D38"/>
    <w:rsid w:val="00F97077"/>
    <w:rsid w:val="00FB1C70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  <w:style w:type="table" w:styleId="a7">
    <w:name w:val="Table Grid"/>
    <w:basedOn w:val="a1"/>
    <w:rsid w:val="00892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6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  <w:style w:type="table" w:styleId="a7">
    <w:name w:val="Table Grid"/>
    <w:basedOn w:val="a1"/>
    <w:rsid w:val="00892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</cp:lastModifiedBy>
  <cp:revision>13</cp:revision>
  <cp:lastPrinted>2017-04-18T09:26:00Z</cp:lastPrinted>
  <dcterms:created xsi:type="dcterms:W3CDTF">2012-04-19T05:38:00Z</dcterms:created>
  <dcterms:modified xsi:type="dcterms:W3CDTF">2017-04-18T09:37:00Z</dcterms:modified>
</cp:coreProperties>
</file>