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0292">
        <w:rPr>
          <w:rFonts w:ascii="Times New Roman" w:hAnsi="Times New Roman" w:cs="Times New Roman"/>
          <w:bCs/>
          <w:sz w:val="28"/>
          <w:szCs w:val="28"/>
        </w:rPr>
        <w:t>Берёзовского</w:t>
      </w:r>
      <w:proofErr w:type="spellEnd"/>
      <w:r w:rsidRPr="002F029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РЕШЕНИЕ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 xml:space="preserve">от </w:t>
      </w:r>
      <w:r w:rsidR="002653C7">
        <w:rPr>
          <w:rFonts w:ascii="Times New Roman" w:hAnsi="Times New Roman" w:cs="Times New Roman"/>
          <w:sz w:val="28"/>
          <w:szCs w:val="28"/>
          <w:u w:val="single"/>
        </w:rPr>
        <w:t>00.00.2017</w:t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53C7">
        <w:rPr>
          <w:rFonts w:ascii="Times New Roman" w:hAnsi="Times New Roman" w:cs="Times New Roman"/>
          <w:sz w:val="28"/>
          <w:szCs w:val="28"/>
        </w:rPr>
        <w:t>00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F02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0292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Pr="002653C7" w:rsidRDefault="002653C7" w:rsidP="002F0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решений </w:t>
      </w:r>
      <w:r w:rsidR="002F0292" w:rsidRPr="002653C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2F0292" w:rsidRPr="002653C7" w:rsidRDefault="002F0292" w:rsidP="0026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депутатов сельского поселения </w:t>
      </w:r>
      <w:proofErr w:type="gramStart"/>
      <w:r w:rsidRPr="002653C7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26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8030FC" w:rsidP="008030FC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>ого поселения Светлый</w:t>
      </w:r>
      <w:r w:rsidRPr="00803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нормативных правовых актов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Светлый,</w:t>
      </w:r>
      <w:bookmarkStart w:id="0" w:name="_GoBack"/>
      <w:bookmarkEnd w:id="0"/>
    </w:p>
    <w:p w:rsidR="004F79E2" w:rsidRDefault="002F0292" w:rsidP="00265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2653C7" w:rsidRDefault="002653C7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0FC" w:rsidRPr="008030FC" w:rsidRDefault="002653C7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30FC">
        <w:rPr>
          <w:rFonts w:ascii="Times New Roman" w:hAnsi="Times New Roman" w:cs="Times New Roman"/>
          <w:sz w:val="28"/>
          <w:szCs w:val="28"/>
        </w:rPr>
        <w:t xml:space="preserve">. </w:t>
      </w:r>
      <w:r w:rsidR="008030FC" w:rsidRPr="008030FC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8030FC" w:rsidRDefault="008030FC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3C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53C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2653C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2653C7">
        <w:rPr>
          <w:rFonts w:ascii="Times New Roman" w:hAnsi="Times New Roman" w:cs="Times New Roman"/>
          <w:sz w:val="28"/>
          <w:szCs w:val="28"/>
        </w:rPr>
        <w:t xml:space="preserve"> </w:t>
      </w:r>
      <w:r w:rsidR="002653C7" w:rsidRPr="002F0292">
        <w:rPr>
          <w:rFonts w:ascii="Times New Roman" w:hAnsi="Times New Roman" w:cs="Times New Roman"/>
          <w:sz w:val="28"/>
          <w:szCs w:val="28"/>
        </w:rPr>
        <w:t>от 27.01.2009 №42 «Об утверждении Положения о порядке и размерах выплат по страхованию лица замещающего муниципальную должность в муниципальном образовании с</w:t>
      </w:r>
      <w:r>
        <w:rPr>
          <w:rFonts w:ascii="Times New Roman" w:hAnsi="Times New Roman" w:cs="Times New Roman"/>
          <w:sz w:val="28"/>
          <w:szCs w:val="28"/>
        </w:rPr>
        <w:t>ельское поселение Светлый»;</w:t>
      </w:r>
    </w:p>
    <w:p w:rsidR="008030FC" w:rsidRDefault="008030FC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7">
        <w:rPr>
          <w:rFonts w:ascii="Times New Roman" w:hAnsi="Times New Roman" w:cs="Times New Roman"/>
          <w:sz w:val="28"/>
          <w:szCs w:val="28"/>
        </w:rPr>
        <w:t xml:space="preserve">от 23.03.2009 №60 </w:t>
      </w:r>
      <w:r w:rsidR="002653C7" w:rsidRPr="002653C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Светлый от 27.01.2009 №42 «Об утверждении Положения о порядке и размерах выплат по страхованию лица замещающего муниципальную должность в муниципальном образовании сельское поселение Светлый»</w:t>
      </w:r>
      <w:r w:rsidR="002653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53C7" w:rsidRDefault="008030FC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7">
        <w:rPr>
          <w:rFonts w:ascii="Times New Roman" w:hAnsi="Times New Roman" w:cs="Times New Roman"/>
          <w:sz w:val="28"/>
          <w:szCs w:val="28"/>
        </w:rPr>
        <w:t>от 20.03.2013 №238 «</w:t>
      </w:r>
      <w:r w:rsidR="002653C7" w:rsidRPr="002653C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27.01.2009 №42</w:t>
      </w:r>
      <w:r w:rsidR="002653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0FC" w:rsidRPr="008030FC" w:rsidRDefault="008030FC" w:rsidP="008030F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 xml:space="preserve">Решение Совета депутатов от 17.04.2015 № 84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земельных участков и земель и (или) с земельных </w:t>
      </w:r>
      <w:r w:rsidRPr="008030FC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собственности сельского поселения 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»;</w:t>
      </w:r>
    </w:p>
    <w:p w:rsidR="008030FC" w:rsidRPr="008030FC" w:rsidRDefault="008030FC" w:rsidP="008030F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 xml:space="preserve">Решение Совета депутатов от 17.04.2015 № 85 «Об утверждении Порядка определения цены земельного участка при заключении договора купли-продажи земельного участка, находящегося в собственности сельского поселения 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, без проведения торгов»;</w:t>
      </w:r>
    </w:p>
    <w:p w:rsidR="008030FC" w:rsidRPr="008030FC" w:rsidRDefault="008030FC" w:rsidP="008030FC">
      <w:pPr>
        <w:widowControl w:val="0"/>
        <w:numPr>
          <w:ilvl w:val="0"/>
          <w:numId w:val="2"/>
        </w:numPr>
        <w:tabs>
          <w:tab w:val="left" w:pos="993"/>
          <w:tab w:val="left" w:pos="19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 xml:space="preserve">Решение Совета депутатов от 22.05.2015 № 95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gramStart"/>
      <w:r w:rsidRPr="008030F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030FC">
        <w:rPr>
          <w:rFonts w:ascii="Times New Roman" w:hAnsi="Times New Roman" w:cs="Times New Roman"/>
          <w:sz w:val="28"/>
          <w:szCs w:val="28"/>
        </w:rPr>
        <w:t>».</w:t>
      </w:r>
    </w:p>
    <w:p w:rsidR="002653C7" w:rsidRDefault="002653C7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030FC" w:rsidRDefault="008030FC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Default="002653C7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53C7" w:rsidRPr="002F0292" w:rsidRDefault="002653C7" w:rsidP="002653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О.В. Иванова</w:t>
      </w:r>
    </w:p>
    <w:p w:rsidR="002F0292" w:rsidRDefault="002F0292"/>
    <w:sectPr w:rsidR="002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245"/>
    <w:multiLevelType w:val="hybridMultilevel"/>
    <w:tmpl w:val="AC46807A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97257"/>
    <w:multiLevelType w:val="hybridMultilevel"/>
    <w:tmpl w:val="911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7"/>
    <w:rsid w:val="00181157"/>
    <w:rsid w:val="002653C7"/>
    <w:rsid w:val="002F0292"/>
    <w:rsid w:val="0046686E"/>
    <w:rsid w:val="004F79E2"/>
    <w:rsid w:val="005650B8"/>
    <w:rsid w:val="008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2017-09-27T07:56:00Z</cp:lastPrinted>
  <dcterms:created xsi:type="dcterms:W3CDTF">2017-09-14T05:16:00Z</dcterms:created>
  <dcterms:modified xsi:type="dcterms:W3CDTF">2017-12-22T10:44:00Z</dcterms:modified>
</cp:coreProperties>
</file>