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10333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10333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>Ведущий специалист по связям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ул. Студенческая,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29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с общественностью Кройтор И.В.</w:t>
      </w:r>
    </w:p>
    <w:p w:rsidR="006F405A" w:rsidRPr="00710333" w:rsidRDefault="006F405A" w:rsidP="006F405A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710333">
        <w:rPr>
          <w:rFonts w:ascii="Times New Roman" w:hAnsi="Times New Roman" w:cs="Times New Roman"/>
          <w:sz w:val="16"/>
          <w:szCs w:val="16"/>
          <w:lang w:val="en-US"/>
        </w:rPr>
        <w:t>8(3467)371-709, 89003886879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1033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710333">
        <w:rPr>
          <w:rFonts w:ascii="Times New Roman" w:hAnsi="Times New Roman" w:cs="Times New Roman"/>
          <w:sz w:val="16"/>
          <w:szCs w:val="16"/>
          <w:lang w:val="en-US"/>
        </w:rPr>
        <w:t>otdel.okad86@mail.ru</w:t>
      </w:r>
    </w:p>
    <w:p w:rsidR="006F405A" w:rsidRDefault="006F405A" w:rsidP="006F405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710333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6F405A">
        <w:rPr>
          <w:rFonts w:ascii="Times New Roman" w:hAnsi="Times New Roman" w:cs="Times New Roman"/>
          <w:sz w:val="24"/>
        </w:rPr>
        <w:t>.08.2015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923417" w:rsidRDefault="001E5951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Доступ к информационному ресурсу, содержащему сведения ГКН</w:t>
      </w:r>
    </w:p>
    <w:p w:rsidR="00923417" w:rsidRPr="00923417" w:rsidRDefault="00923417" w:rsidP="009234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>          В соответствии с</w:t>
      </w:r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hyperlink r:id="rId5" w:history="1"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 xml:space="preserve">приказом Росреестра от 27.05.2015 года № </w:t>
        </w:r>
        <w:proofErr w:type="gramStart"/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>П</w:t>
        </w:r>
        <w:proofErr w:type="gramEnd"/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>/241 </w:t>
        </w:r>
      </w:hyperlink>
      <w:r w:rsidRPr="00923417">
        <w:rPr>
          <w:rFonts w:ascii="Times New Roman" w:hAnsi="Times New Roman" w:cs="Times New Roman"/>
          <w:sz w:val="24"/>
          <w:szCs w:val="28"/>
        </w:rPr>
        <w:t>осуществлен ввод в промышленную эксплуатацию модернизированной версии программного обеспечения официального сайта Росреестра, обеспечивающей доступ к информационному ресурсу, содержащему сведения ГКН.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Получить такой доступ к сведениям можно с помощью уникальных кодов (ключей доступа). Для этого заявителем необходимо отправить </w:t>
      </w:r>
      <w:proofErr w:type="gramStart"/>
      <w:r w:rsidRPr="006B2788">
        <w:rPr>
          <w:rFonts w:ascii="Times New Roman" w:hAnsi="Times New Roman" w:cs="Times New Roman"/>
          <w:sz w:val="24"/>
          <w:szCs w:val="28"/>
        </w:rPr>
        <w:t>з</w:t>
      </w:r>
      <w:hyperlink r:id="rId6" w:history="1">
        <w:r w:rsidRPr="006B2788">
          <w:rPr>
            <w:rFonts w:ascii="Times New Roman" w:hAnsi="Times New Roman" w:cs="Times New Roman"/>
            <w:sz w:val="24"/>
            <w:szCs w:val="28"/>
          </w:rPr>
          <w:t>апрос</w:t>
        </w:r>
        <w:proofErr w:type="gramEnd"/>
        <w:r w:rsidRPr="006B2788">
          <w:rPr>
            <w:rFonts w:ascii="Times New Roman" w:hAnsi="Times New Roman" w:cs="Times New Roman"/>
            <w:sz w:val="24"/>
            <w:szCs w:val="28"/>
          </w:rPr>
          <w:t xml:space="preserve"> о предоставлении сведений, внесенных в ГКН</w:t>
        </w:r>
      </w:hyperlink>
      <w:r w:rsidRPr="00923417">
        <w:rPr>
          <w:rFonts w:ascii="Times New Roman" w:hAnsi="Times New Roman" w:cs="Times New Roman"/>
          <w:sz w:val="24"/>
          <w:szCs w:val="28"/>
        </w:rPr>
        <w:t xml:space="preserve"> в филиал Кадастровой палаты либо по почте, либо через портал Росреестра, а также  при личном обращении в офис приема-выдачи документов филиала Кадастровой палаты или МФЦ.</w:t>
      </w:r>
    </w:p>
    <w:p w:rsidR="006B2788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   При личном обращении такой запрос представляется в любой орган кадастрового учета независимо от места нахожден</w:t>
      </w:r>
      <w:r w:rsidR="006B2788">
        <w:rPr>
          <w:rFonts w:ascii="Times New Roman" w:hAnsi="Times New Roman" w:cs="Times New Roman"/>
          <w:sz w:val="24"/>
          <w:szCs w:val="28"/>
        </w:rPr>
        <w:t xml:space="preserve">ия объекта недвижимости и </w:t>
      </w:r>
      <w:r w:rsidRPr="00923417">
        <w:rPr>
          <w:rFonts w:ascii="Times New Roman" w:hAnsi="Times New Roman" w:cs="Times New Roman"/>
          <w:sz w:val="24"/>
          <w:szCs w:val="28"/>
        </w:rPr>
        <w:t>территории, в отношении котор</w:t>
      </w:r>
      <w:r w:rsidR="006B2788">
        <w:rPr>
          <w:rFonts w:ascii="Times New Roman" w:hAnsi="Times New Roman" w:cs="Times New Roman"/>
          <w:sz w:val="24"/>
          <w:szCs w:val="28"/>
        </w:rPr>
        <w:t>ых представляется такой запрос.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>         Орган кадастрового учета предоставляет ключи доступа или направляет сообщения об отказе в предоставлении сведений, внесенных в ГКН, в срок не более чем пять рабочих дней от даты получения запроса.</w:t>
      </w:r>
    </w:p>
    <w:p w:rsidR="00923417" w:rsidRPr="00923417" w:rsidRDefault="00923417" w:rsidP="006B27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     За предоставление сведений, внесенных в ГКН, посредством обеспечения доступа к информационному ресурсу взимается плата, размеры которой установлены Порядком взимания и возврата платы за предоставление сведений, внесенных в ГКН, посредством обеспечения доступа к информационному ресурсу, утвержденного</w:t>
      </w:r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hyperlink r:id="rId7" w:history="1">
        <w:r w:rsidRPr="006B2788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приказом Минэкономразвития РФ от 07.11.2012 г. № 717</w:t>
        </w:r>
      </w:hyperlink>
      <w:r w:rsidRPr="006B278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B2788" w:rsidRDefault="006B2788" w:rsidP="006B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8AB">
        <w:rPr>
          <w:rFonts w:ascii="Times New Roman" w:hAnsi="Times New Roman" w:cs="Times New Roman"/>
          <w:sz w:val="24"/>
          <w:szCs w:val="24"/>
        </w:rPr>
        <w:t>Ключ доступа к сервису предоставляется бесплатно, плата взимается за получение сведений об объектах недвижимости и зависит от количества интересующих пользователя объектов. Данные ключи действуют на протяжении одного года со дня осуществления заявителем оплаты за предостав</w:t>
      </w:r>
      <w:r>
        <w:rPr>
          <w:rFonts w:ascii="Times New Roman" w:hAnsi="Times New Roman" w:cs="Times New Roman"/>
          <w:sz w:val="24"/>
          <w:szCs w:val="24"/>
        </w:rPr>
        <w:t>ление сведений, внесенных в ГКН.</w:t>
      </w:r>
    </w:p>
    <w:p w:rsidR="001E5951" w:rsidRPr="006B2788" w:rsidRDefault="00923417" w:rsidP="006B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17">
        <w:rPr>
          <w:rFonts w:ascii="Times New Roman" w:hAnsi="Times New Roman" w:cs="Times New Roman"/>
          <w:sz w:val="24"/>
          <w:szCs w:val="28"/>
        </w:rPr>
        <w:t xml:space="preserve">     Предоставление сведений, внесенных в ГКН, осуществляется </w:t>
      </w:r>
      <w:r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Pr="00923417">
        <w:rPr>
          <w:rFonts w:ascii="Times New Roman" w:hAnsi="Times New Roman" w:cs="Times New Roman"/>
          <w:sz w:val="24"/>
          <w:szCs w:val="28"/>
        </w:rPr>
        <w:t>просмотр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923417">
        <w:rPr>
          <w:rFonts w:ascii="Times New Roman" w:hAnsi="Times New Roman" w:cs="Times New Roman"/>
          <w:sz w:val="24"/>
          <w:szCs w:val="28"/>
        </w:rPr>
        <w:t xml:space="preserve"> сведений, внесенных в ГКН</w:t>
      </w:r>
      <w:r>
        <w:rPr>
          <w:rFonts w:ascii="Times New Roman" w:hAnsi="Times New Roman" w:cs="Times New Roman"/>
          <w:sz w:val="24"/>
          <w:szCs w:val="28"/>
        </w:rPr>
        <w:t>, формирования</w:t>
      </w:r>
      <w:r w:rsidRPr="00923417">
        <w:rPr>
          <w:rFonts w:ascii="Times New Roman" w:hAnsi="Times New Roman" w:cs="Times New Roman"/>
          <w:sz w:val="24"/>
          <w:szCs w:val="28"/>
        </w:rPr>
        <w:t xml:space="preserve"> электронного документа, заверенного усиленной квалифицированной электронной подписью органа кадастрового учет</w:t>
      </w:r>
      <w:r>
        <w:rPr>
          <w:rFonts w:ascii="Times New Roman" w:hAnsi="Times New Roman" w:cs="Times New Roman"/>
          <w:sz w:val="24"/>
          <w:szCs w:val="28"/>
        </w:rPr>
        <w:t>, а также направления</w:t>
      </w:r>
      <w:r w:rsidRPr="00923417">
        <w:rPr>
          <w:rFonts w:ascii="Times New Roman" w:hAnsi="Times New Roman" w:cs="Times New Roman"/>
          <w:sz w:val="24"/>
          <w:szCs w:val="28"/>
        </w:rPr>
        <w:t xml:space="preserve"> заверенных усиленной квалифицированной электронной подписью органа кадастрового учета уведомлений об изменении сведений об объекте недвижимости и (или) об изменении сведений о выбранной территории.</w:t>
      </w:r>
    </w:p>
    <w:sectPr w:rsidR="001E5951" w:rsidRPr="006B2788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1D2C65"/>
    <w:rsid w:val="001E5951"/>
    <w:rsid w:val="00236159"/>
    <w:rsid w:val="005E50D3"/>
    <w:rsid w:val="006B2788"/>
    <w:rsid w:val="006F405A"/>
    <w:rsid w:val="00710333"/>
    <w:rsid w:val="007C54FD"/>
    <w:rsid w:val="00923417"/>
    <w:rsid w:val="00B406B3"/>
    <w:rsid w:val="00C23550"/>
    <w:rsid w:val="00CF19D4"/>
    <w:rsid w:val="00F8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6F4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67.rosreestr.ru/upload/to67/files/7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67.rosreestr.ru/upload/to67/files/%D1%84%D0%BE%D1%80%D0%BC%D1%8B.docx" TargetMode="External"/><Relationship Id="rId5" Type="http://schemas.openxmlformats.org/officeDocument/2006/relationships/hyperlink" Target="http://to67.rosreestr.ru/upload/to67/files/%D0%9F%D1%80%D0%B8%D0%BA%D0%B0%D0%B7_%20%D0%9F_24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2</cp:revision>
  <cp:lastPrinted>2015-08-12T09:28:00Z</cp:lastPrinted>
  <dcterms:created xsi:type="dcterms:W3CDTF">2015-08-05T04:34:00Z</dcterms:created>
  <dcterms:modified xsi:type="dcterms:W3CDTF">2015-08-12T09:34:00Z</dcterms:modified>
</cp:coreProperties>
</file>