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Pr="003C2E44" w:rsidRDefault="006A24D6" w:rsidP="009E4FEF">
      <w:pPr>
        <w:jc w:val="right"/>
        <w:rPr>
          <w:sz w:val="28"/>
          <w:szCs w:val="28"/>
        </w:rPr>
      </w:pPr>
    </w:p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A16848">
        <w:rPr>
          <w:sz w:val="28"/>
          <w:szCs w:val="28"/>
        </w:rPr>
        <w:t xml:space="preserve"> поселения </w:t>
      </w:r>
      <w:proofErr w:type="gramStart"/>
      <w:r w:rsidR="00A16848">
        <w:rPr>
          <w:sz w:val="28"/>
          <w:szCs w:val="28"/>
        </w:rPr>
        <w:t>Светлый</w:t>
      </w:r>
      <w:proofErr w:type="gramEnd"/>
      <w:r w:rsidR="00A16848">
        <w:rPr>
          <w:sz w:val="28"/>
          <w:szCs w:val="28"/>
        </w:rPr>
        <w:t xml:space="preserve"> от 26.12.2017 № 233</w:t>
      </w:r>
      <w:r w:rsidR="00B1748C">
        <w:rPr>
          <w:sz w:val="28"/>
          <w:szCs w:val="28"/>
        </w:rPr>
        <w:t>»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1F351A">
        <w:rPr>
          <w:sz w:val="28"/>
          <w:szCs w:val="28"/>
        </w:rPr>
        <w:t>20</w:t>
      </w:r>
      <w:r w:rsidR="0095097A">
        <w:rPr>
          <w:sz w:val="28"/>
          <w:szCs w:val="28"/>
        </w:rPr>
        <w:t>.</w:t>
      </w:r>
      <w:r w:rsidR="001F351A">
        <w:rPr>
          <w:sz w:val="28"/>
          <w:szCs w:val="28"/>
        </w:rPr>
        <w:t>12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 xml:space="preserve">жета поселения в сумме  </w:t>
      </w:r>
      <w:r w:rsidR="001F351A">
        <w:rPr>
          <w:sz w:val="28"/>
          <w:szCs w:val="28"/>
        </w:rPr>
        <w:t>29163,1</w:t>
      </w:r>
      <w:r w:rsidR="00A16848">
        <w:rPr>
          <w:sz w:val="28"/>
          <w:szCs w:val="28"/>
        </w:rPr>
        <w:t xml:space="preserve"> 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 xml:space="preserve">сумме </w:t>
      </w:r>
      <w:r w:rsidR="001F351A">
        <w:rPr>
          <w:sz w:val="28"/>
          <w:szCs w:val="28"/>
        </w:rPr>
        <w:t>7033,7</w:t>
      </w:r>
      <w:r w:rsidRPr="00B1748C">
        <w:rPr>
          <w:sz w:val="28"/>
          <w:szCs w:val="28"/>
        </w:rPr>
        <w:t>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поселения в сумме </w:t>
      </w:r>
      <w:r w:rsidR="001F351A">
        <w:rPr>
          <w:sz w:val="28"/>
          <w:szCs w:val="28"/>
        </w:rPr>
        <w:t>32323,6</w:t>
      </w:r>
      <w:r w:rsidRPr="00B1748C">
        <w:rPr>
          <w:sz w:val="28"/>
          <w:szCs w:val="28"/>
        </w:rPr>
        <w:t xml:space="preserve"> тыс. рублей;</w:t>
      </w:r>
    </w:p>
    <w:p w:rsid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размер дефицита бюджет</w:t>
      </w:r>
      <w:r>
        <w:rPr>
          <w:sz w:val="28"/>
          <w:szCs w:val="28"/>
        </w:rPr>
        <w:t xml:space="preserve">а в сумме </w:t>
      </w:r>
      <w:r w:rsidR="00A16848">
        <w:rPr>
          <w:sz w:val="28"/>
          <w:szCs w:val="28"/>
        </w:rPr>
        <w:t>3160,5</w:t>
      </w:r>
      <w:r>
        <w:rPr>
          <w:sz w:val="28"/>
          <w:szCs w:val="28"/>
        </w:rPr>
        <w:t xml:space="preserve"> тыс. рублей</w:t>
      </w:r>
      <w:r w:rsidRPr="00B1748C">
        <w:rPr>
          <w:sz w:val="28"/>
          <w:szCs w:val="28"/>
        </w:rPr>
        <w:t>.</w:t>
      </w:r>
    </w:p>
    <w:p w:rsidR="000C5E09" w:rsidRPr="00B1748C" w:rsidRDefault="000C5E09" w:rsidP="000C5E09">
      <w:pPr>
        <w:pStyle w:val="ad"/>
        <w:jc w:val="both"/>
        <w:rPr>
          <w:sz w:val="28"/>
          <w:szCs w:val="28"/>
        </w:rPr>
      </w:pPr>
    </w:p>
    <w:p w:rsidR="006A24D6" w:rsidRPr="00153491" w:rsidRDefault="006A24D6" w:rsidP="00B1748C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ДОХОДЫ</w:t>
      </w:r>
    </w:p>
    <w:p w:rsidR="006A24D6" w:rsidRPr="00153491" w:rsidRDefault="006A24D6" w:rsidP="00055C94">
      <w:pPr>
        <w:jc w:val="center"/>
        <w:rPr>
          <w:sz w:val="28"/>
          <w:szCs w:val="28"/>
        </w:rPr>
      </w:pPr>
    </w:p>
    <w:p w:rsidR="006A24D6" w:rsidRPr="006538AD" w:rsidRDefault="006A24D6" w:rsidP="00D821A9">
      <w:pPr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proofErr w:type="gramStart"/>
      <w:r>
        <w:rPr>
          <w:sz w:val="28"/>
          <w:szCs w:val="28"/>
        </w:rPr>
        <w:t xml:space="preserve">Доходная часть бюджета сельского поселения Светлый </w:t>
      </w:r>
      <w:r w:rsidR="00D821A9">
        <w:rPr>
          <w:sz w:val="28"/>
          <w:szCs w:val="28"/>
        </w:rPr>
        <w:t xml:space="preserve">изменилась </w:t>
      </w:r>
      <w:r>
        <w:rPr>
          <w:sz w:val="28"/>
          <w:szCs w:val="28"/>
        </w:rPr>
        <w:t xml:space="preserve"> на сумму </w:t>
      </w:r>
      <w:r w:rsidR="00ED68B3">
        <w:rPr>
          <w:sz w:val="28"/>
          <w:szCs w:val="28"/>
        </w:rPr>
        <w:t>-</w:t>
      </w:r>
      <w:r w:rsidR="00A16848">
        <w:rPr>
          <w:bCs/>
          <w:color w:val="000000"/>
          <w:sz w:val="28"/>
          <w:szCs w:val="28"/>
          <w:lang w:eastAsia="ru-RU"/>
        </w:rPr>
        <w:t xml:space="preserve"> + 1942,4 </w:t>
      </w:r>
      <w:r w:rsidR="00A60104">
        <w:rPr>
          <w:sz w:val="28"/>
          <w:szCs w:val="28"/>
        </w:rPr>
        <w:t>тыс. рублей, за счет:</w:t>
      </w:r>
      <w:proofErr w:type="gramEnd"/>
    </w:p>
    <w:p w:rsidR="006A24D6" w:rsidRDefault="00D821A9" w:rsidP="00EC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848">
        <w:rPr>
          <w:sz w:val="28"/>
          <w:szCs w:val="28"/>
        </w:rPr>
        <w:t xml:space="preserve">выделения прочих межбюджетных трансфертов </w:t>
      </w:r>
      <w:r w:rsidR="00A16848" w:rsidRPr="00A16848">
        <w:rPr>
          <w:sz w:val="28"/>
          <w:szCs w:val="28"/>
        </w:rPr>
        <w:t>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</w:r>
      <w:r w:rsidR="00A16848">
        <w:rPr>
          <w:sz w:val="28"/>
          <w:szCs w:val="28"/>
        </w:rPr>
        <w:t xml:space="preserve">  - </w:t>
      </w:r>
      <w:r w:rsidR="00ED68B3">
        <w:rPr>
          <w:sz w:val="28"/>
          <w:szCs w:val="28"/>
        </w:rPr>
        <w:t xml:space="preserve"> </w:t>
      </w:r>
      <w:r w:rsidR="00A16848">
        <w:rPr>
          <w:sz w:val="28"/>
          <w:szCs w:val="28"/>
        </w:rPr>
        <w:t>+</w:t>
      </w:r>
      <w:r w:rsidR="001F351A">
        <w:rPr>
          <w:sz w:val="28"/>
          <w:szCs w:val="28"/>
        </w:rPr>
        <w:t>0,0729</w:t>
      </w:r>
      <w:r w:rsidR="00A16848">
        <w:rPr>
          <w:sz w:val="28"/>
          <w:szCs w:val="28"/>
        </w:rPr>
        <w:t xml:space="preserve"> </w:t>
      </w:r>
      <w:r w:rsidR="00ED68B3">
        <w:rPr>
          <w:sz w:val="28"/>
          <w:szCs w:val="28"/>
        </w:rPr>
        <w:t xml:space="preserve"> тыс. рублей</w:t>
      </w:r>
      <w:r w:rsidR="001F351A">
        <w:rPr>
          <w:sz w:val="28"/>
          <w:szCs w:val="28"/>
        </w:rPr>
        <w:t>.</w:t>
      </w:r>
    </w:p>
    <w:p w:rsidR="001F351A" w:rsidRDefault="001F351A" w:rsidP="00EC0D76">
      <w:pPr>
        <w:ind w:firstLine="709"/>
        <w:jc w:val="both"/>
        <w:rPr>
          <w:sz w:val="28"/>
          <w:szCs w:val="28"/>
        </w:rPr>
      </w:pPr>
    </w:p>
    <w:p w:rsidR="00264A68" w:rsidRDefault="00264A68" w:rsidP="00055C94">
      <w:pPr>
        <w:jc w:val="center"/>
        <w:rPr>
          <w:sz w:val="28"/>
          <w:szCs w:val="28"/>
        </w:rPr>
      </w:pPr>
    </w:p>
    <w:p w:rsidR="006A24D6" w:rsidRPr="00153491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1F351A" w:rsidRPr="00FD1306" w:rsidRDefault="001F351A" w:rsidP="001F351A">
      <w:pPr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>При планировании первоначального бюджета на 2018 год и плановый период 2019-2020 годов в полном объёме не были запланированы такие расходы, как заработная плата работников администрации сельского поселения Светлый,  коммунальные расходы МКУ СДК Пилигрим и уличное освещение.</w:t>
      </w:r>
    </w:p>
    <w:p w:rsidR="001F351A" w:rsidRDefault="001F351A" w:rsidP="001F351A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часть перераспределенных бюджетных ассигнований сложилась по причине выделения бюджетных средств на покрытие расходов органов местного самоуправления, связанных с увеличением минимального </w:t>
      </w:r>
      <w:proofErr w:type="gramStart"/>
      <w:r>
        <w:rPr>
          <w:bCs/>
          <w:sz w:val="28"/>
          <w:szCs w:val="28"/>
        </w:rPr>
        <w:t>размера оплаты труда</w:t>
      </w:r>
      <w:proofErr w:type="gramEnd"/>
      <w:r>
        <w:rPr>
          <w:bCs/>
          <w:sz w:val="28"/>
          <w:szCs w:val="28"/>
        </w:rPr>
        <w:t xml:space="preserve"> учреждений, которые были запланированы изначально за счет средств местного бюджета. </w:t>
      </w:r>
    </w:p>
    <w:p w:rsidR="001F351A" w:rsidRDefault="001F351A" w:rsidP="001F351A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счет экономии по коммунальным платежам </w:t>
      </w:r>
      <w:r w:rsidR="00E20664">
        <w:rPr>
          <w:bCs/>
          <w:sz w:val="28"/>
          <w:szCs w:val="28"/>
        </w:rPr>
        <w:t xml:space="preserve">за счет установки приборов учета </w:t>
      </w:r>
      <w:r>
        <w:rPr>
          <w:bCs/>
          <w:sz w:val="28"/>
          <w:szCs w:val="28"/>
        </w:rPr>
        <w:t>(</w:t>
      </w:r>
      <w:r w:rsidR="00E2066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договора</w:t>
      </w:r>
      <w:r w:rsidR="00E20664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были </w:t>
      </w:r>
      <w:r w:rsidR="00E20664">
        <w:rPr>
          <w:bCs/>
          <w:sz w:val="28"/>
          <w:szCs w:val="28"/>
        </w:rPr>
        <w:t xml:space="preserve"> предусмотрены объёмы коммунальных ресурсов  </w:t>
      </w:r>
      <w:proofErr w:type="gramStart"/>
      <w:r w:rsidR="00E20664">
        <w:rPr>
          <w:bCs/>
          <w:sz w:val="28"/>
          <w:szCs w:val="28"/>
        </w:rPr>
        <w:t>согласно нормативов</w:t>
      </w:r>
      <w:proofErr w:type="gramEnd"/>
      <w:r w:rsidR="00E20664">
        <w:rPr>
          <w:bCs/>
          <w:sz w:val="28"/>
          <w:szCs w:val="28"/>
        </w:rPr>
        <w:t>)</w:t>
      </w:r>
    </w:p>
    <w:p w:rsidR="001F351A" w:rsidRDefault="001F351A" w:rsidP="001F351A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счет  сотрудников, работающих в режиме </w:t>
      </w:r>
      <w:r w:rsidRPr="00C624F8">
        <w:rPr>
          <w:bCs/>
          <w:sz w:val="28"/>
          <w:szCs w:val="28"/>
        </w:rPr>
        <w:t>внешнего совместительства, по Положению об оплате труда квартальная, годовая премия и материальная помощь к отпуску таким сотрудникам не начисляется, и наличие вакантных должностей в течени</w:t>
      </w:r>
      <w:proofErr w:type="gramStart"/>
      <w:r w:rsidRPr="00C624F8">
        <w:rPr>
          <w:bCs/>
          <w:sz w:val="28"/>
          <w:szCs w:val="28"/>
        </w:rPr>
        <w:t>и</w:t>
      </w:r>
      <w:proofErr w:type="gramEnd"/>
      <w:r w:rsidRPr="00C624F8">
        <w:rPr>
          <w:bCs/>
          <w:sz w:val="28"/>
          <w:szCs w:val="28"/>
        </w:rPr>
        <w:t xml:space="preserve"> года.</w:t>
      </w:r>
    </w:p>
    <w:p w:rsidR="001F351A" w:rsidRDefault="001F351A" w:rsidP="001F351A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 же за счет не использованных в полном объёме  денежных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едусмотренных на компенсацию расходов по оплате  льготного проезда к месту отдыха и обратно.</w:t>
      </w:r>
    </w:p>
    <w:p w:rsidR="006A24D6" w:rsidRDefault="006A24D6" w:rsidP="009E4FEF">
      <w:pPr>
        <w:rPr>
          <w:sz w:val="28"/>
          <w:szCs w:val="28"/>
        </w:rPr>
      </w:pPr>
    </w:p>
    <w:p w:rsidR="006A24D6" w:rsidRPr="00FD1306" w:rsidRDefault="00FD1306" w:rsidP="00C0680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ab/>
      </w:r>
      <w:r w:rsidR="001F5CC4">
        <w:rPr>
          <w:sz w:val="28"/>
          <w:szCs w:val="28"/>
        </w:rPr>
        <w:t xml:space="preserve">По </w:t>
      </w:r>
      <w:r w:rsidR="001F351A">
        <w:rPr>
          <w:sz w:val="28"/>
          <w:szCs w:val="28"/>
        </w:rPr>
        <w:t>состоянию на 20.12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 w:rsidR="006A24D6">
        <w:rPr>
          <w:sz w:val="28"/>
          <w:szCs w:val="28"/>
        </w:rPr>
        <w:t xml:space="preserve"> года расходы уточнили на сумму</w:t>
      </w:r>
      <w:r>
        <w:rPr>
          <w:sz w:val="28"/>
          <w:szCs w:val="28"/>
        </w:rPr>
        <w:t xml:space="preserve"> </w:t>
      </w:r>
      <w:r w:rsidR="001F5CC4">
        <w:rPr>
          <w:bCs/>
          <w:color w:val="000000"/>
          <w:sz w:val="28"/>
          <w:szCs w:val="28"/>
          <w:lang w:eastAsia="ru-RU"/>
        </w:rPr>
        <w:t xml:space="preserve"> </w:t>
      </w:r>
      <w:r w:rsidR="00A16848">
        <w:rPr>
          <w:bCs/>
          <w:color w:val="000000"/>
          <w:sz w:val="28"/>
          <w:szCs w:val="28"/>
          <w:lang w:eastAsia="ru-RU"/>
        </w:rPr>
        <w:t>3006,9</w:t>
      </w:r>
      <w:r w:rsidR="00EC0D76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 xml:space="preserve"> </w:t>
      </w:r>
      <w:r w:rsidR="006A24D6">
        <w:rPr>
          <w:sz w:val="28"/>
          <w:szCs w:val="28"/>
        </w:rPr>
        <w:t>тыс. рублей, по следующим разделам:</w:t>
      </w:r>
    </w:p>
    <w:p w:rsidR="001F5CC4" w:rsidRDefault="006A24D6" w:rsidP="004E553E">
      <w:pPr>
        <w:pStyle w:val="ad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разделу 01 </w:t>
      </w:r>
      <w:r w:rsidRPr="001F5CC4">
        <w:rPr>
          <w:sz w:val="28"/>
          <w:szCs w:val="28"/>
        </w:rPr>
        <w:t xml:space="preserve">Общегосударственные вопросы – уточнения произошли на сумму </w:t>
      </w:r>
      <w:r w:rsidR="00EE581C" w:rsidRPr="001F5CC4">
        <w:rPr>
          <w:sz w:val="28"/>
          <w:szCs w:val="28"/>
        </w:rPr>
        <w:t>+</w:t>
      </w:r>
      <w:r w:rsidR="001F351A">
        <w:rPr>
          <w:sz w:val="28"/>
          <w:szCs w:val="28"/>
        </w:rPr>
        <w:t>135,4</w:t>
      </w:r>
      <w:r w:rsidR="00B1748C" w:rsidRPr="001F5CC4">
        <w:rPr>
          <w:sz w:val="28"/>
          <w:szCs w:val="28"/>
        </w:rPr>
        <w:t xml:space="preserve"> </w:t>
      </w:r>
      <w:r w:rsidR="00EC0D76" w:rsidRPr="001F5CC4">
        <w:rPr>
          <w:sz w:val="28"/>
          <w:szCs w:val="28"/>
        </w:rPr>
        <w:t xml:space="preserve"> </w:t>
      </w:r>
      <w:r w:rsidRPr="001F5CC4">
        <w:rPr>
          <w:sz w:val="28"/>
          <w:szCs w:val="28"/>
        </w:rPr>
        <w:t xml:space="preserve"> тыс. рублей</w:t>
      </w:r>
      <w:r w:rsidR="001F5CC4" w:rsidRPr="001F5CC4">
        <w:rPr>
          <w:sz w:val="28"/>
          <w:szCs w:val="28"/>
        </w:rPr>
        <w:t xml:space="preserve">, </w:t>
      </w:r>
      <w:r w:rsidR="001F351A">
        <w:rPr>
          <w:sz w:val="28"/>
          <w:szCs w:val="28"/>
        </w:rPr>
        <w:t xml:space="preserve">распределение бюджетных ассигнований на оплату </w:t>
      </w:r>
      <w:r w:rsidR="001F351A" w:rsidRPr="00852F7B">
        <w:rPr>
          <w:sz w:val="28"/>
          <w:szCs w:val="28"/>
        </w:rPr>
        <w:t xml:space="preserve">труда и на </w:t>
      </w:r>
      <w:r w:rsidR="001F351A">
        <w:t xml:space="preserve"> </w:t>
      </w:r>
      <w:r w:rsidR="001F351A" w:rsidRPr="00852F7B">
        <w:rPr>
          <w:sz w:val="28"/>
          <w:szCs w:val="28"/>
        </w:rPr>
        <w:t>взносы по обязательному социальн</w:t>
      </w:r>
      <w:r w:rsidR="001F351A">
        <w:rPr>
          <w:sz w:val="28"/>
          <w:szCs w:val="28"/>
        </w:rPr>
        <w:t>ому страхованию</w:t>
      </w:r>
    </w:p>
    <w:p w:rsidR="001F5CC4" w:rsidRDefault="006A24D6" w:rsidP="001F5CC4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</w:t>
      </w:r>
      <w:r w:rsidR="001F5CC4">
        <w:rPr>
          <w:b/>
          <w:bCs/>
          <w:sz w:val="28"/>
          <w:szCs w:val="28"/>
        </w:rPr>
        <w:t xml:space="preserve"> </w:t>
      </w:r>
      <w:r w:rsidRPr="001F5CC4">
        <w:rPr>
          <w:b/>
          <w:bCs/>
          <w:sz w:val="28"/>
          <w:szCs w:val="28"/>
        </w:rPr>
        <w:t xml:space="preserve">разделу 02  </w:t>
      </w:r>
      <w:r w:rsidRPr="001F5CC4">
        <w:rPr>
          <w:sz w:val="28"/>
          <w:szCs w:val="28"/>
        </w:rPr>
        <w:t>Национальная оборона –</w:t>
      </w:r>
      <w:r w:rsidR="00E41B30" w:rsidRPr="001F5CC4">
        <w:rPr>
          <w:sz w:val="28"/>
          <w:szCs w:val="28"/>
        </w:rPr>
        <w:t xml:space="preserve">  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 xml:space="preserve">уточнения не произошли </w:t>
      </w:r>
    </w:p>
    <w:p w:rsidR="006A24D6" w:rsidRPr="001F5CC4" w:rsidRDefault="001F5CC4" w:rsidP="00A62503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</w:t>
      </w:r>
      <w:r w:rsidR="006A24D6" w:rsidRPr="001F5CC4">
        <w:rPr>
          <w:b/>
          <w:bCs/>
          <w:sz w:val="28"/>
          <w:szCs w:val="28"/>
        </w:rPr>
        <w:t xml:space="preserve">03  </w:t>
      </w:r>
      <w:r w:rsidR="006A24D6" w:rsidRPr="001F5CC4">
        <w:rPr>
          <w:sz w:val="28"/>
          <w:szCs w:val="28"/>
        </w:rPr>
        <w:t>Национальная безопасность и правоохранительная деятельность – уточнения не произошли;</w:t>
      </w:r>
    </w:p>
    <w:p w:rsidR="00E41B30" w:rsidRDefault="006A24D6" w:rsidP="00D3298D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E41B30">
        <w:rPr>
          <w:b/>
          <w:bCs/>
          <w:sz w:val="28"/>
          <w:szCs w:val="28"/>
        </w:rPr>
        <w:t xml:space="preserve">По разделу 04 </w:t>
      </w:r>
      <w:r w:rsidRPr="00E41B30">
        <w:rPr>
          <w:sz w:val="28"/>
          <w:szCs w:val="28"/>
        </w:rPr>
        <w:t xml:space="preserve">Национальная экономика – </w:t>
      </w:r>
      <w:r w:rsidR="001F5CC4">
        <w:rPr>
          <w:sz w:val="28"/>
          <w:szCs w:val="28"/>
        </w:rPr>
        <w:t xml:space="preserve">уточнения </w:t>
      </w:r>
      <w:r w:rsidR="00A8725D">
        <w:rPr>
          <w:sz w:val="28"/>
          <w:szCs w:val="28"/>
        </w:rPr>
        <w:t>не</w:t>
      </w:r>
      <w:r w:rsidR="00E41B30" w:rsidRPr="00E41B30">
        <w:rPr>
          <w:sz w:val="28"/>
          <w:szCs w:val="28"/>
        </w:rPr>
        <w:t xml:space="preserve"> произошли</w:t>
      </w:r>
      <w:r w:rsidR="004E553E">
        <w:rPr>
          <w:sz w:val="28"/>
          <w:szCs w:val="28"/>
        </w:rPr>
        <w:t>;</w:t>
      </w:r>
    </w:p>
    <w:p w:rsidR="00E40CF4" w:rsidRPr="00D3298D" w:rsidRDefault="00E20664" w:rsidP="00E20664">
      <w:pPr>
        <w:pStyle w:val="ad"/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A24D6" w:rsidRPr="00D3298D">
        <w:rPr>
          <w:b/>
          <w:bCs/>
          <w:sz w:val="28"/>
          <w:szCs w:val="28"/>
        </w:rPr>
        <w:t xml:space="preserve">По разделу 05  </w:t>
      </w:r>
      <w:r w:rsidR="006A24D6" w:rsidRPr="00D3298D">
        <w:rPr>
          <w:sz w:val="28"/>
          <w:szCs w:val="28"/>
        </w:rPr>
        <w:t xml:space="preserve">Жилищно-коммунальное хозяйство – уточнения произошли на сумму </w:t>
      </w:r>
      <w:r w:rsidR="00E41B30" w:rsidRPr="00D3298D">
        <w:rPr>
          <w:sz w:val="28"/>
          <w:szCs w:val="28"/>
        </w:rPr>
        <w:t>+</w:t>
      </w:r>
      <w:r>
        <w:rPr>
          <w:sz w:val="28"/>
          <w:szCs w:val="28"/>
        </w:rPr>
        <w:t>0,1</w:t>
      </w:r>
      <w:r w:rsidR="00BF527B" w:rsidRPr="00D3298D">
        <w:rPr>
          <w:sz w:val="28"/>
          <w:szCs w:val="28"/>
        </w:rPr>
        <w:t xml:space="preserve"> </w:t>
      </w:r>
      <w:r w:rsidR="006A24D6" w:rsidRPr="00D3298D">
        <w:rPr>
          <w:sz w:val="28"/>
          <w:szCs w:val="28"/>
        </w:rPr>
        <w:t>тыс. рублей</w:t>
      </w:r>
      <w:r w:rsidR="00D3298D">
        <w:rPr>
          <w:sz w:val="28"/>
          <w:szCs w:val="28"/>
        </w:rPr>
        <w:t xml:space="preserve">. Уточнения произошли </w:t>
      </w:r>
      <w:r>
        <w:rPr>
          <w:sz w:val="28"/>
          <w:szCs w:val="28"/>
        </w:rPr>
        <w:t>за счет выделения</w:t>
      </w:r>
      <w:r w:rsidRPr="00E2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прочих межбюджетных трансфертов </w:t>
      </w:r>
      <w:r w:rsidRPr="00A16848">
        <w:rPr>
          <w:sz w:val="28"/>
          <w:szCs w:val="28"/>
        </w:rPr>
        <w:t>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</w:r>
    </w:p>
    <w:p w:rsidR="000C5E09" w:rsidRPr="000C5E09" w:rsidRDefault="006A24D6" w:rsidP="00CA3AD2">
      <w:pPr>
        <w:pStyle w:val="ad"/>
        <w:numPr>
          <w:ilvl w:val="0"/>
          <w:numId w:val="2"/>
        </w:numPr>
        <w:ind w:left="-284" w:firstLine="1004"/>
        <w:jc w:val="both"/>
        <w:rPr>
          <w:sz w:val="28"/>
          <w:szCs w:val="28"/>
        </w:rPr>
      </w:pPr>
      <w:r w:rsidRPr="000C5E09">
        <w:rPr>
          <w:b/>
          <w:bCs/>
          <w:sz w:val="28"/>
          <w:szCs w:val="28"/>
        </w:rPr>
        <w:t xml:space="preserve">По разделу 08  </w:t>
      </w:r>
      <w:r w:rsidRPr="000C5E09">
        <w:rPr>
          <w:sz w:val="28"/>
          <w:szCs w:val="28"/>
        </w:rPr>
        <w:t xml:space="preserve">Культура и кинематография  – </w:t>
      </w:r>
      <w:r w:rsidR="002518F2" w:rsidRPr="000C5E09">
        <w:rPr>
          <w:sz w:val="28"/>
          <w:szCs w:val="28"/>
        </w:rPr>
        <w:t xml:space="preserve">уточнения </w:t>
      </w:r>
      <w:r w:rsidR="00E41B30" w:rsidRPr="000C5E09">
        <w:rPr>
          <w:sz w:val="28"/>
          <w:szCs w:val="28"/>
        </w:rPr>
        <w:t xml:space="preserve"> произошли</w:t>
      </w:r>
      <w:r w:rsidR="002518F2" w:rsidRPr="000C5E09">
        <w:rPr>
          <w:sz w:val="28"/>
          <w:szCs w:val="28"/>
        </w:rPr>
        <w:t xml:space="preserve"> на</w:t>
      </w:r>
      <w:r w:rsidR="00CA3AD2" w:rsidRPr="000C5E09">
        <w:rPr>
          <w:sz w:val="28"/>
          <w:szCs w:val="28"/>
        </w:rPr>
        <w:t xml:space="preserve"> сумму </w:t>
      </w:r>
      <w:r w:rsidR="00872333" w:rsidRPr="000C5E09">
        <w:rPr>
          <w:sz w:val="28"/>
          <w:szCs w:val="28"/>
        </w:rPr>
        <w:t>–</w:t>
      </w:r>
      <w:r w:rsidR="00CA3AD2" w:rsidRPr="000C5E09">
        <w:rPr>
          <w:sz w:val="28"/>
          <w:szCs w:val="28"/>
        </w:rPr>
        <w:t xml:space="preserve"> </w:t>
      </w:r>
      <w:r w:rsidR="00E20664">
        <w:rPr>
          <w:sz w:val="28"/>
          <w:szCs w:val="28"/>
        </w:rPr>
        <w:t>23,5</w:t>
      </w:r>
      <w:r w:rsidR="002518F2" w:rsidRPr="000C5E09">
        <w:rPr>
          <w:sz w:val="28"/>
          <w:szCs w:val="28"/>
        </w:rPr>
        <w:t xml:space="preserve"> тыс. рублей</w:t>
      </w:r>
      <w:r w:rsidR="00CA3AD2" w:rsidRPr="000C5E09">
        <w:rPr>
          <w:sz w:val="28"/>
          <w:szCs w:val="28"/>
        </w:rPr>
        <w:t xml:space="preserve"> </w:t>
      </w:r>
      <w:r w:rsidR="00E20664">
        <w:rPr>
          <w:sz w:val="28"/>
          <w:szCs w:val="28"/>
        </w:rPr>
        <w:t>за счет</w:t>
      </w:r>
      <w:r w:rsidR="00CA3AD2" w:rsidRPr="000C5E09">
        <w:rPr>
          <w:sz w:val="28"/>
          <w:szCs w:val="28"/>
        </w:rPr>
        <w:t xml:space="preserve"> </w:t>
      </w:r>
      <w:r w:rsidR="00E20664">
        <w:rPr>
          <w:sz w:val="28"/>
          <w:szCs w:val="28"/>
        </w:rPr>
        <w:t>экономии расходов по оплате труда и расходов по коммунальным платежам.</w:t>
      </w:r>
    </w:p>
    <w:p w:rsidR="002518F2" w:rsidRPr="000C5E09" w:rsidRDefault="006A24D6" w:rsidP="00CA3AD2">
      <w:pPr>
        <w:pStyle w:val="ad"/>
        <w:numPr>
          <w:ilvl w:val="0"/>
          <w:numId w:val="2"/>
        </w:numPr>
        <w:ind w:left="-284" w:firstLine="1004"/>
        <w:jc w:val="both"/>
        <w:rPr>
          <w:sz w:val="28"/>
          <w:szCs w:val="28"/>
        </w:rPr>
      </w:pPr>
      <w:r w:rsidRPr="000C5E09">
        <w:rPr>
          <w:b/>
          <w:bCs/>
          <w:sz w:val="28"/>
          <w:szCs w:val="28"/>
        </w:rPr>
        <w:t xml:space="preserve">По разделу 11 </w:t>
      </w:r>
      <w:r w:rsidRPr="000C5E09">
        <w:rPr>
          <w:sz w:val="28"/>
          <w:szCs w:val="28"/>
        </w:rPr>
        <w:t xml:space="preserve">Физическая культура – уточнения произошли </w:t>
      </w:r>
      <w:r w:rsidR="00E20664">
        <w:rPr>
          <w:sz w:val="28"/>
          <w:szCs w:val="28"/>
        </w:rPr>
        <w:t>на сумму -111,9 тыс. рублей за счет экономии по оплате труда и экономии расходов по коммунальным платежам.</w:t>
      </w:r>
    </w:p>
    <w:p w:rsidR="006A24D6" w:rsidRPr="002518F2" w:rsidRDefault="006A24D6" w:rsidP="00606794">
      <w:pPr>
        <w:ind w:left="-284" w:firstLine="644"/>
        <w:jc w:val="both"/>
        <w:rPr>
          <w:sz w:val="28"/>
          <w:szCs w:val="28"/>
        </w:rPr>
      </w:pPr>
    </w:p>
    <w:p w:rsidR="00EC6347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ДЕФИЦИТА БЮДЖЕТА </w:t>
      </w:r>
    </w:p>
    <w:p w:rsidR="000F205F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</w:p>
    <w:p w:rsidR="000F205F" w:rsidRDefault="000F205F" w:rsidP="00606794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6794">
        <w:rPr>
          <w:sz w:val="28"/>
          <w:szCs w:val="28"/>
        </w:rPr>
        <w:t xml:space="preserve">лицевом счете на </w:t>
      </w:r>
      <w:r w:rsidR="000C5E09">
        <w:rPr>
          <w:sz w:val="28"/>
          <w:szCs w:val="28"/>
        </w:rPr>
        <w:t>конец 2017</w:t>
      </w:r>
      <w:r>
        <w:rPr>
          <w:sz w:val="28"/>
          <w:szCs w:val="28"/>
        </w:rPr>
        <w:t xml:space="preserve"> года сложился остаток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0C5E09">
        <w:rPr>
          <w:sz w:val="28"/>
          <w:szCs w:val="28"/>
        </w:rPr>
        <w:t>3160,5</w:t>
      </w:r>
      <w:r w:rsidR="00567E84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 xml:space="preserve"> тыс.</w:t>
      </w:r>
      <w:r w:rsidR="00A62503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>руб.</w:t>
      </w:r>
    </w:p>
    <w:p w:rsidR="00EC6347" w:rsidRDefault="00EC6347" w:rsidP="00606794">
      <w:pPr>
        <w:pStyle w:val="ad"/>
        <w:ind w:left="0" w:firstLine="709"/>
        <w:rPr>
          <w:sz w:val="28"/>
          <w:szCs w:val="28"/>
        </w:rPr>
      </w:pPr>
    </w:p>
    <w:p w:rsidR="00EC6347" w:rsidRDefault="00EC6347" w:rsidP="00B224EA">
      <w:pPr>
        <w:pStyle w:val="ad"/>
        <w:ind w:left="0" w:firstLine="709"/>
        <w:jc w:val="both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1F351A" w:rsidRDefault="001F351A" w:rsidP="001F351A">
      <w:pPr>
        <w:pStyle w:val="ad"/>
        <w:ind w:left="709"/>
        <w:rPr>
          <w:sz w:val="28"/>
          <w:szCs w:val="28"/>
        </w:rPr>
      </w:pPr>
    </w:p>
    <w:p w:rsidR="001F351A" w:rsidRDefault="001F351A" w:rsidP="001F351A">
      <w:pPr>
        <w:pStyle w:val="ad"/>
        <w:ind w:left="709"/>
        <w:rPr>
          <w:sz w:val="28"/>
          <w:szCs w:val="28"/>
        </w:rPr>
      </w:pPr>
    </w:p>
    <w:p w:rsidR="001F351A" w:rsidRDefault="001F351A" w:rsidP="001F351A">
      <w:pPr>
        <w:pStyle w:val="ad"/>
        <w:ind w:left="709"/>
        <w:rPr>
          <w:sz w:val="28"/>
          <w:szCs w:val="28"/>
        </w:rPr>
      </w:pPr>
    </w:p>
    <w:p w:rsidR="001F351A" w:rsidRPr="00C454D3" w:rsidRDefault="001F351A" w:rsidP="001F351A">
      <w:pPr>
        <w:pStyle w:val="ad"/>
        <w:ind w:left="709"/>
        <w:rPr>
          <w:sz w:val="28"/>
          <w:szCs w:val="28"/>
        </w:rPr>
      </w:pPr>
    </w:p>
    <w:p w:rsidR="001F351A" w:rsidRDefault="001F351A" w:rsidP="001F351A">
      <w:pPr>
        <w:jc w:val="center"/>
        <w:rPr>
          <w:b/>
          <w:bCs/>
          <w:sz w:val="28"/>
          <w:szCs w:val="28"/>
        </w:rPr>
      </w:pPr>
    </w:p>
    <w:p w:rsidR="001F351A" w:rsidRPr="009E4FEF" w:rsidRDefault="001F351A" w:rsidP="001F351A"/>
    <w:p w:rsidR="006A24D6" w:rsidRPr="00C454D3" w:rsidRDefault="006A24D6" w:rsidP="00DF5E9D">
      <w:pPr>
        <w:pStyle w:val="ad"/>
        <w:ind w:left="709"/>
        <w:rPr>
          <w:sz w:val="28"/>
          <w:szCs w:val="28"/>
        </w:rPr>
      </w:pPr>
    </w:p>
    <w:p w:rsidR="006A24D6" w:rsidRPr="009E4FEF" w:rsidRDefault="006A24D6" w:rsidP="009E4FEF">
      <w:bookmarkStart w:id="0" w:name="_GoBack"/>
      <w:bookmarkEnd w:id="0"/>
    </w:p>
    <w:sectPr w:rsidR="006A24D6" w:rsidRPr="009E4FEF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DA" w:rsidRDefault="00151CDA" w:rsidP="00F131F2">
      <w:r>
        <w:separator/>
      </w:r>
    </w:p>
  </w:endnote>
  <w:endnote w:type="continuationSeparator" w:id="0">
    <w:p w:rsidR="00151CDA" w:rsidRDefault="00151CDA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DA" w:rsidRDefault="00151CDA" w:rsidP="00F131F2">
      <w:r>
        <w:separator/>
      </w:r>
    </w:p>
  </w:footnote>
  <w:footnote w:type="continuationSeparator" w:id="0">
    <w:p w:rsidR="00151CDA" w:rsidRDefault="00151CDA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CDA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351A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4E80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8BE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6848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5D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664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15</cp:revision>
  <cp:lastPrinted>2015-04-01T12:59:00Z</cp:lastPrinted>
  <dcterms:created xsi:type="dcterms:W3CDTF">2013-10-17T06:38:00Z</dcterms:created>
  <dcterms:modified xsi:type="dcterms:W3CDTF">2018-12-20T12:27:00Z</dcterms:modified>
</cp:coreProperties>
</file>