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печатное издание органов местного самоуправления сельского</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 xml:space="preserve">поселения </w:t>
      </w:r>
      <w:proofErr w:type="gramStart"/>
      <w:r w:rsidRPr="00372116">
        <w:rPr>
          <w:rFonts w:ascii="Times New Roman" w:hAnsi="Times New Roman" w:cs="Times New Roman"/>
          <w:sz w:val="24"/>
          <w:szCs w:val="24"/>
        </w:rPr>
        <w:t>Светлый</w:t>
      </w:r>
      <w:proofErr w:type="gramEnd"/>
    </w:p>
    <w:p w:rsidR="00F70581" w:rsidRPr="00372116" w:rsidRDefault="00F70581" w:rsidP="00A36C55">
      <w:pPr>
        <w:pStyle w:val="a4"/>
        <w:ind w:left="-567" w:firstLine="567"/>
        <w:jc w:val="both"/>
        <w:rPr>
          <w:rFonts w:ascii="Times New Roman" w:hAnsi="Times New Roman" w:cs="Times New Roman"/>
          <w:b/>
          <w:i/>
          <w:sz w:val="24"/>
          <w:szCs w:val="24"/>
        </w:rPr>
      </w:pPr>
      <w:r w:rsidRPr="00372116">
        <w:rPr>
          <w:rFonts w:ascii="Times New Roman" w:hAnsi="Times New Roman" w:cs="Times New Roman"/>
          <w:b/>
          <w:i/>
          <w:sz w:val="24"/>
          <w:szCs w:val="24"/>
        </w:rPr>
        <w:t xml:space="preserve">Газета распространяется бесплатно          </w:t>
      </w:r>
      <w:r w:rsidR="00FF60C6" w:rsidRPr="00372116">
        <w:rPr>
          <w:rFonts w:ascii="Times New Roman" w:hAnsi="Times New Roman" w:cs="Times New Roman"/>
          <w:b/>
          <w:i/>
          <w:sz w:val="24"/>
          <w:szCs w:val="24"/>
        </w:rPr>
        <w:t xml:space="preserve">               </w:t>
      </w:r>
      <w:r w:rsidR="00EB23EA" w:rsidRPr="00372116">
        <w:rPr>
          <w:rFonts w:ascii="Times New Roman" w:hAnsi="Times New Roman" w:cs="Times New Roman"/>
          <w:b/>
          <w:i/>
          <w:sz w:val="24"/>
          <w:szCs w:val="24"/>
        </w:rPr>
        <w:t xml:space="preserve"> </w:t>
      </w:r>
      <w:r w:rsidR="00372116" w:rsidRPr="00372116">
        <w:rPr>
          <w:rFonts w:ascii="Times New Roman" w:hAnsi="Times New Roman" w:cs="Times New Roman"/>
          <w:b/>
          <w:i/>
          <w:sz w:val="24"/>
          <w:szCs w:val="24"/>
        </w:rPr>
        <w:t>11 мая</w:t>
      </w:r>
      <w:r w:rsidR="009A2B85" w:rsidRPr="00372116">
        <w:rPr>
          <w:rFonts w:ascii="Times New Roman" w:hAnsi="Times New Roman" w:cs="Times New Roman"/>
          <w:b/>
          <w:i/>
          <w:sz w:val="24"/>
          <w:szCs w:val="24"/>
        </w:rPr>
        <w:t xml:space="preserve"> </w:t>
      </w:r>
      <w:r w:rsidRPr="00372116">
        <w:rPr>
          <w:rFonts w:ascii="Times New Roman" w:hAnsi="Times New Roman" w:cs="Times New Roman"/>
          <w:b/>
          <w:i/>
          <w:sz w:val="24"/>
          <w:szCs w:val="24"/>
        </w:rPr>
        <w:t>20</w:t>
      </w:r>
      <w:r w:rsidR="0052471C" w:rsidRPr="00372116">
        <w:rPr>
          <w:rFonts w:ascii="Times New Roman" w:hAnsi="Times New Roman" w:cs="Times New Roman"/>
          <w:b/>
          <w:i/>
          <w:sz w:val="24"/>
          <w:szCs w:val="24"/>
        </w:rPr>
        <w:t>2</w:t>
      </w:r>
      <w:r w:rsidR="00DC3C08" w:rsidRPr="00372116">
        <w:rPr>
          <w:rFonts w:ascii="Times New Roman" w:hAnsi="Times New Roman" w:cs="Times New Roman"/>
          <w:b/>
          <w:i/>
          <w:sz w:val="24"/>
          <w:szCs w:val="24"/>
        </w:rPr>
        <w:t>1</w:t>
      </w:r>
      <w:r w:rsidR="001F0651" w:rsidRPr="00372116">
        <w:rPr>
          <w:rFonts w:ascii="Times New Roman" w:hAnsi="Times New Roman" w:cs="Times New Roman"/>
          <w:b/>
          <w:i/>
          <w:sz w:val="24"/>
          <w:szCs w:val="24"/>
        </w:rPr>
        <w:t xml:space="preserve"> </w:t>
      </w:r>
      <w:r w:rsidR="00D244FD" w:rsidRPr="00372116">
        <w:rPr>
          <w:rFonts w:ascii="Times New Roman" w:hAnsi="Times New Roman" w:cs="Times New Roman"/>
          <w:b/>
          <w:i/>
          <w:sz w:val="24"/>
          <w:szCs w:val="24"/>
        </w:rPr>
        <w:t>года №</w:t>
      </w:r>
      <w:r w:rsidR="00DE5EBB" w:rsidRPr="00372116">
        <w:rPr>
          <w:rFonts w:ascii="Times New Roman" w:hAnsi="Times New Roman" w:cs="Times New Roman"/>
          <w:b/>
          <w:i/>
          <w:sz w:val="24"/>
          <w:szCs w:val="24"/>
        </w:rPr>
        <w:t>1</w:t>
      </w:r>
      <w:r w:rsidR="00372116" w:rsidRPr="00372116">
        <w:rPr>
          <w:rFonts w:ascii="Times New Roman" w:hAnsi="Times New Roman" w:cs="Times New Roman"/>
          <w:b/>
          <w:i/>
          <w:sz w:val="24"/>
          <w:szCs w:val="24"/>
        </w:rPr>
        <w:t>6</w:t>
      </w:r>
      <w:r w:rsidRPr="00372116">
        <w:rPr>
          <w:rFonts w:ascii="Times New Roman" w:hAnsi="Times New Roman" w:cs="Times New Roman"/>
          <w:b/>
          <w:i/>
          <w:sz w:val="24"/>
          <w:szCs w:val="24"/>
        </w:rPr>
        <w:t xml:space="preserve">                     </w:t>
      </w:r>
    </w:p>
    <w:p w:rsidR="00F70581" w:rsidRPr="00372116" w:rsidRDefault="00F70581" w:rsidP="00A54F65">
      <w:pPr>
        <w:pStyle w:val="a4"/>
        <w:ind w:left="-567" w:firstLine="567"/>
        <w:jc w:val="center"/>
        <w:rPr>
          <w:rFonts w:ascii="Times New Roman" w:hAnsi="Times New Roman" w:cs="Times New Roman"/>
          <w:i/>
          <w:sz w:val="24"/>
          <w:szCs w:val="24"/>
          <w:u w:val="single"/>
        </w:rPr>
      </w:pPr>
      <w:r w:rsidRPr="00372116">
        <w:rPr>
          <w:rFonts w:ascii="Times New Roman" w:hAnsi="Times New Roman" w:cs="Times New Roman"/>
          <w:i/>
          <w:sz w:val="24"/>
          <w:szCs w:val="24"/>
          <w:u w:val="single"/>
        </w:rPr>
        <w:t>В сегодняшнем номере публикуются следующие документы:</w:t>
      </w:r>
    </w:p>
    <w:p w:rsidR="00F70581" w:rsidRPr="00372116" w:rsidRDefault="00F70581" w:rsidP="00DE5EBB">
      <w:pPr>
        <w:pStyle w:val="a4"/>
        <w:jc w:val="both"/>
        <w:rPr>
          <w:rFonts w:ascii="Times New Roman" w:hAnsi="Times New Roman" w:cs="Times New Roman"/>
          <w:sz w:val="24"/>
          <w:szCs w:val="24"/>
        </w:rPr>
      </w:pPr>
    </w:p>
    <w:p w:rsidR="00F44066" w:rsidRPr="00372116" w:rsidRDefault="00372116" w:rsidP="00372116">
      <w:pPr>
        <w:pStyle w:val="af1"/>
        <w:numPr>
          <w:ilvl w:val="0"/>
          <w:numId w:val="45"/>
        </w:numPr>
        <w:tabs>
          <w:tab w:val="left" w:pos="0"/>
        </w:tabs>
        <w:spacing w:after="0" w:line="240" w:lineRule="auto"/>
        <w:ind w:left="0" w:firstLine="360"/>
        <w:jc w:val="both"/>
        <w:rPr>
          <w:rFonts w:ascii="Times New Roman" w:eastAsia="Times New Roman" w:hAnsi="Times New Roman" w:cs="Times New Roman"/>
          <w:sz w:val="24"/>
          <w:szCs w:val="24"/>
          <w:lang w:eastAsia="ru-RU"/>
        </w:rPr>
      </w:pPr>
      <w:r w:rsidRPr="00372116">
        <w:rPr>
          <w:rFonts w:ascii="Times New Roman" w:hAnsi="Times New Roman" w:cs="Times New Roman"/>
          <w:bCs/>
          <w:sz w:val="24"/>
          <w:szCs w:val="24"/>
          <w:shd w:val="clear" w:color="auto" w:fill="FEFFFE"/>
        </w:rPr>
        <w:t xml:space="preserve">Постановление администрации № 31 от 11.05.2021 «О порядке выдачи разрешений на парковку транспортных средств на автомобильных дорогах общего пользования местного значения сельского поселения </w:t>
      </w:r>
      <w:proofErr w:type="gramStart"/>
      <w:r w:rsidRPr="00372116">
        <w:rPr>
          <w:rFonts w:ascii="Times New Roman" w:hAnsi="Times New Roman" w:cs="Times New Roman"/>
          <w:bCs/>
          <w:sz w:val="24"/>
          <w:szCs w:val="24"/>
          <w:shd w:val="clear" w:color="auto" w:fill="FEFFFE"/>
        </w:rPr>
        <w:t>Светлый</w:t>
      </w:r>
      <w:proofErr w:type="gramEnd"/>
      <w:r w:rsidRPr="00372116">
        <w:rPr>
          <w:rFonts w:ascii="Times New Roman" w:hAnsi="Times New Roman" w:cs="Times New Roman"/>
          <w:bCs/>
          <w:sz w:val="24"/>
          <w:szCs w:val="24"/>
          <w:shd w:val="clear" w:color="auto" w:fill="FEFFFE"/>
        </w:rPr>
        <w:t xml:space="preserve"> в местах, обозначенных дорожным знаком 6.4 «Парковка (парковочное место)» с табличкой 8.9.1 «Стоянка только для владельцев парковочных разрешений»»;</w:t>
      </w:r>
    </w:p>
    <w:p w:rsidR="00372116" w:rsidRPr="00372116" w:rsidRDefault="00372116" w:rsidP="00372116">
      <w:pPr>
        <w:pStyle w:val="af1"/>
        <w:numPr>
          <w:ilvl w:val="0"/>
          <w:numId w:val="45"/>
        </w:numPr>
        <w:tabs>
          <w:tab w:val="left" w:pos="0"/>
        </w:tabs>
        <w:spacing w:after="0" w:line="240" w:lineRule="auto"/>
        <w:ind w:left="0" w:firstLine="360"/>
        <w:jc w:val="both"/>
        <w:rPr>
          <w:rFonts w:ascii="Times New Roman" w:eastAsia="Times New Roman" w:hAnsi="Times New Roman" w:cs="Times New Roman"/>
          <w:sz w:val="24"/>
          <w:szCs w:val="24"/>
          <w:lang w:eastAsia="ru-RU"/>
        </w:rPr>
      </w:pPr>
      <w:r w:rsidRPr="00372116">
        <w:rPr>
          <w:rFonts w:ascii="Times New Roman" w:hAnsi="Times New Roman" w:cs="Times New Roman"/>
          <w:bCs/>
          <w:sz w:val="24"/>
          <w:szCs w:val="24"/>
          <w:shd w:val="clear" w:color="auto" w:fill="FEFFFE"/>
        </w:rPr>
        <w:t xml:space="preserve">Постановление администрации № 32 от 11.05.2021 «О внесении изменений в приложение к постановлению администрации сельского поселения </w:t>
      </w:r>
      <w:proofErr w:type="gramStart"/>
      <w:r w:rsidRPr="00372116">
        <w:rPr>
          <w:rFonts w:ascii="Times New Roman" w:hAnsi="Times New Roman" w:cs="Times New Roman"/>
          <w:bCs/>
          <w:sz w:val="24"/>
          <w:szCs w:val="24"/>
          <w:shd w:val="clear" w:color="auto" w:fill="FEFFFE"/>
        </w:rPr>
        <w:t>Светлый</w:t>
      </w:r>
      <w:proofErr w:type="gramEnd"/>
      <w:r w:rsidRPr="00372116">
        <w:rPr>
          <w:rFonts w:ascii="Times New Roman" w:hAnsi="Times New Roman" w:cs="Times New Roman"/>
          <w:bCs/>
          <w:sz w:val="24"/>
          <w:szCs w:val="24"/>
          <w:shd w:val="clear" w:color="auto" w:fill="FEFFFE"/>
        </w:rPr>
        <w:t xml:space="preserve"> от 28.06.2019 №90 «Об утверждении Положения 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w:t>
      </w: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372116" w:rsidRDefault="00372116" w:rsidP="00DE5EBB">
      <w:pPr>
        <w:tabs>
          <w:tab w:val="left" w:pos="0"/>
        </w:tabs>
        <w:spacing w:after="0" w:line="240" w:lineRule="auto"/>
        <w:rPr>
          <w:rFonts w:ascii="Times New Roman" w:eastAsia="Times New Roman" w:hAnsi="Times New Roman" w:cs="Times New Roman"/>
          <w:sz w:val="24"/>
          <w:szCs w:val="24"/>
          <w:lang w:eastAsia="ru-RU"/>
        </w:rPr>
      </w:pPr>
    </w:p>
    <w:p w:rsidR="00372116" w:rsidRDefault="00372116" w:rsidP="00DE5EBB">
      <w:pPr>
        <w:tabs>
          <w:tab w:val="left" w:pos="0"/>
        </w:tabs>
        <w:spacing w:after="0" w:line="240" w:lineRule="auto"/>
        <w:rPr>
          <w:rFonts w:ascii="Times New Roman" w:eastAsia="Times New Roman" w:hAnsi="Times New Roman" w:cs="Times New Roman"/>
          <w:sz w:val="24"/>
          <w:szCs w:val="24"/>
          <w:lang w:eastAsia="ru-RU"/>
        </w:rPr>
      </w:pPr>
    </w:p>
    <w:p w:rsidR="00372116" w:rsidRDefault="00372116" w:rsidP="00DE5EBB">
      <w:pPr>
        <w:tabs>
          <w:tab w:val="left" w:pos="0"/>
        </w:tabs>
        <w:spacing w:after="0" w:line="240" w:lineRule="auto"/>
        <w:rPr>
          <w:rFonts w:ascii="Times New Roman" w:eastAsia="Times New Roman" w:hAnsi="Times New Roman" w:cs="Times New Roman"/>
          <w:sz w:val="24"/>
          <w:szCs w:val="24"/>
          <w:lang w:eastAsia="ru-RU"/>
        </w:rPr>
      </w:pPr>
    </w:p>
    <w:p w:rsidR="00372116" w:rsidRDefault="00372116" w:rsidP="00DE5EBB">
      <w:pPr>
        <w:tabs>
          <w:tab w:val="left" w:pos="0"/>
        </w:tabs>
        <w:spacing w:after="0" w:line="240" w:lineRule="auto"/>
        <w:rPr>
          <w:rFonts w:ascii="Times New Roman" w:eastAsia="Times New Roman" w:hAnsi="Times New Roman" w:cs="Times New Roman"/>
          <w:sz w:val="24"/>
          <w:szCs w:val="24"/>
          <w:lang w:eastAsia="ru-RU"/>
        </w:rPr>
      </w:pPr>
    </w:p>
    <w:p w:rsidR="00372116" w:rsidRDefault="00372116" w:rsidP="00DE5EBB">
      <w:pPr>
        <w:tabs>
          <w:tab w:val="left" w:pos="0"/>
        </w:tabs>
        <w:spacing w:after="0" w:line="240" w:lineRule="auto"/>
        <w:rPr>
          <w:rFonts w:ascii="Times New Roman" w:eastAsia="Times New Roman" w:hAnsi="Times New Roman" w:cs="Times New Roman"/>
          <w:sz w:val="24"/>
          <w:szCs w:val="24"/>
          <w:lang w:eastAsia="ru-RU"/>
        </w:rPr>
      </w:pPr>
    </w:p>
    <w:p w:rsidR="00372116" w:rsidRDefault="00372116" w:rsidP="00DE5EBB">
      <w:pPr>
        <w:tabs>
          <w:tab w:val="left" w:pos="0"/>
        </w:tabs>
        <w:spacing w:after="0" w:line="240" w:lineRule="auto"/>
        <w:rPr>
          <w:rFonts w:ascii="Times New Roman" w:eastAsia="Times New Roman" w:hAnsi="Times New Roman" w:cs="Times New Roman"/>
          <w:sz w:val="24"/>
          <w:szCs w:val="24"/>
          <w:lang w:eastAsia="ru-RU"/>
        </w:rPr>
      </w:pPr>
    </w:p>
    <w:p w:rsidR="00372116" w:rsidRPr="00372116" w:rsidRDefault="00372116"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372116" w:rsidRPr="00372116" w:rsidRDefault="00372116" w:rsidP="00372116">
      <w:pPr>
        <w:spacing w:after="0" w:line="240" w:lineRule="auto"/>
        <w:jc w:val="center"/>
        <w:rPr>
          <w:rFonts w:ascii="Times New Roman" w:eastAsia="Calibri" w:hAnsi="Times New Roman" w:cs="Times New Roman"/>
          <w:sz w:val="24"/>
          <w:szCs w:val="24"/>
        </w:rPr>
      </w:pPr>
      <w:r w:rsidRPr="00372116">
        <w:rPr>
          <w:rFonts w:ascii="Times New Roman" w:eastAsia="Calibri" w:hAnsi="Times New Roman" w:cs="Times New Roman"/>
          <w:sz w:val="24"/>
          <w:szCs w:val="24"/>
        </w:rPr>
        <w:lastRenderedPageBreak/>
        <w:t xml:space="preserve">АДМИНИСТРАЦИЯ </w:t>
      </w:r>
    </w:p>
    <w:p w:rsidR="00372116" w:rsidRPr="00372116" w:rsidRDefault="00372116" w:rsidP="00372116">
      <w:pPr>
        <w:spacing w:after="0" w:line="240" w:lineRule="auto"/>
        <w:jc w:val="center"/>
        <w:rPr>
          <w:rFonts w:ascii="Times New Roman" w:eastAsia="Calibri" w:hAnsi="Times New Roman" w:cs="Times New Roman"/>
          <w:sz w:val="24"/>
          <w:szCs w:val="24"/>
        </w:rPr>
      </w:pPr>
      <w:r w:rsidRPr="00372116">
        <w:rPr>
          <w:rFonts w:ascii="Times New Roman" w:eastAsia="Calibri" w:hAnsi="Times New Roman" w:cs="Times New Roman"/>
          <w:sz w:val="24"/>
          <w:szCs w:val="24"/>
        </w:rPr>
        <w:t xml:space="preserve">СЕЛЬСКОГО ПОСЕЛЕНИЯ </w:t>
      </w:r>
      <w:proofErr w:type="gramStart"/>
      <w:r w:rsidRPr="00372116">
        <w:rPr>
          <w:rFonts w:ascii="Times New Roman" w:eastAsia="Calibri" w:hAnsi="Times New Roman" w:cs="Times New Roman"/>
          <w:sz w:val="24"/>
          <w:szCs w:val="24"/>
        </w:rPr>
        <w:t>СВЕТЛЫЙ</w:t>
      </w:r>
      <w:proofErr w:type="gramEnd"/>
    </w:p>
    <w:p w:rsidR="00372116" w:rsidRPr="00372116" w:rsidRDefault="00372116" w:rsidP="00372116">
      <w:pPr>
        <w:spacing w:after="0" w:line="240" w:lineRule="auto"/>
        <w:jc w:val="center"/>
        <w:rPr>
          <w:rFonts w:ascii="Times New Roman" w:eastAsia="Calibri" w:hAnsi="Times New Roman" w:cs="Times New Roman"/>
          <w:sz w:val="24"/>
          <w:szCs w:val="24"/>
        </w:rPr>
      </w:pPr>
      <w:r w:rsidRPr="00372116">
        <w:rPr>
          <w:rFonts w:ascii="Times New Roman" w:eastAsia="Calibri" w:hAnsi="Times New Roman" w:cs="Times New Roman"/>
          <w:sz w:val="24"/>
          <w:szCs w:val="24"/>
        </w:rPr>
        <w:t>Березовского района</w:t>
      </w:r>
    </w:p>
    <w:p w:rsidR="00372116" w:rsidRPr="00372116" w:rsidRDefault="00372116" w:rsidP="00372116">
      <w:pPr>
        <w:spacing w:after="0" w:line="240" w:lineRule="auto"/>
        <w:jc w:val="center"/>
        <w:rPr>
          <w:rFonts w:ascii="Times New Roman" w:eastAsia="Calibri" w:hAnsi="Times New Roman" w:cs="Times New Roman"/>
          <w:sz w:val="24"/>
          <w:szCs w:val="24"/>
        </w:rPr>
      </w:pPr>
      <w:r w:rsidRPr="00372116">
        <w:rPr>
          <w:rFonts w:ascii="Times New Roman" w:eastAsia="Calibri" w:hAnsi="Times New Roman" w:cs="Times New Roman"/>
          <w:sz w:val="24"/>
          <w:szCs w:val="24"/>
        </w:rPr>
        <w:t>Ханты-Мансийского автономного округа-Югры</w:t>
      </w:r>
    </w:p>
    <w:p w:rsidR="00372116" w:rsidRPr="00372116" w:rsidRDefault="00372116" w:rsidP="00372116">
      <w:pPr>
        <w:spacing w:after="0" w:line="240" w:lineRule="auto"/>
        <w:jc w:val="center"/>
        <w:rPr>
          <w:rFonts w:ascii="Times New Roman" w:eastAsia="Calibri" w:hAnsi="Times New Roman" w:cs="Times New Roman"/>
          <w:b/>
          <w:bCs/>
          <w:sz w:val="24"/>
          <w:szCs w:val="24"/>
        </w:rPr>
      </w:pPr>
    </w:p>
    <w:p w:rsidR="00372116" w:rsidRPr="00372116" w:rsidRDefault="00372116" w:rsidP="00372116">
      <w:pPr>
        <w:spacing w:after="0" w:line="240" w:lineRule="auto"/>
        <w:jc w:val="center"/>
        <w:rPr>
          <w:rFonts w:ascii="Times New Roman" w:eastAsia="Calibri" w:hAnsi="Times New Roman" w:cs="Times New Roman"/>
          <w:sz w:val="24"/>
          <w:szCs w:val="24"/>
        </w:rPr>
      </w:pPr>
      <w:r w:rsidRPr="00372116">
        <w:rPr>
          <w:rFonts w:ascii="Times New Roman" w:eastAsia="Calibri" w:hAnsi="Times New Roman" w:cs="Times New Roman"/>
          <w:sz w:val="24"/>
          <w:szCs w:val="24"/>
        </w:rPr>
        <w:t>ПОСТАНОВЛЕНИЕ</w:t>
      </w:r>
    </w:p>
    <w:p w:rsidR="00372116" w:rsidRPr="00372116" w:rsidRDefault="00372116" w:rsidP="00372116">
      <w:pPr>
        <w:spacing w:after="0" w:line="240" w:lineRule="auto"/>
        <w:jc w:val="both"/>
        <w:rPr>
          <w:rFonts w:ascii="Times New Roman" w:eastAsia="Calibri" w:hAnsi="Times New Roman" w:cs="Times New Roman"/>
          <w:sz w:val="24"/>
          <w:szCs w:val="24"/>
          <w:u w:val="single"/>
        </w:rPr>
      </w:pPr>
    </w:p>
    <w:p w:rsidR="00372116" w:rsidRPr="00372116" w:rsidRDefault="00372116" w:rsidP="00372116">
      <w:pPr>
        <w:spacing w:after="0" w:line="240" w:lineRule="auto"/>
        <w:jc w:val="both"/>
        <w:rPr>
          <w:rFonts w:ascii="Times New Roman" w:eastAsia="Calibri" w:hAnsi="Times New Roman" w:cs="Times New Roman"/>
          <w:sz w:val="24"/>
          <w:szCs w:val="24"/>
        </w:rPr>
      </w:pPr>
      <w:r w:rsidRPr="00372116">
        <w:rPr>
          <w:rFonts w:ascii="Times New Roman" w:eastAsia="Calibri" w:hAnsi="Times New Roman" w:cs="Times New Roman"/>
          <w:sz w:val="24"/>
          <w:szCs w:val="24"/>
          <w:u w:val="single"/>
        </w:rPr>
        <w:t>от 11.05.2021</w:t>
      </w:r>
      <w:r w:rsidRPr="00372116">
        <w:rPr>
          <w:rFonts w:ascii="Times New Roman" w:eastAsia="Calibri" w:hAnsi="Times New Roman" w:cs="Times New Roman"/>
          <w:sz w:val="24"/>
          <w:szCs w:val="24"/>
        </w:rPr>
        <w:t xml:space="preserve">                                        </w:t>
      </w:r>
      <w:r w:rsidRPr="00372116">
        <w:rPr>
          <w:rFonts w:ascii="Times New Roman" w:eastAsia="Calibri" w:hAnsi="Times New Roman" w:cs="Times New Roman"/>
          <w:sz w:val="24"/>
          <w:szCs w:val="24"/>
        </w:rPr>
        <w:tab/>
        <w:t xml:space="preserve"> </w:t>
      </w:r>
      <w:r w:rsidRPr="00372116">
        <w:rPr>
          <w:rFonts w:ascii="Times New Roman" w:eastAsia="Calibri" w:hAnsi="Times New Roman" w:cs="Times New Roman"/>
          <w:sz w:val="24"/>
          <w:szCs w:val="24"/>
        </w:rPr>
        <w:tab/>
      </w:r>
      <w:r w:rsidRPr="00372116">
        <w:rPr>
          <w:rFonts w:ascii="Times New Roman" w:eastAsia="Calibri" w:hAnsi="Times New Roman" w:cs="Times New Roman"/>
          <w:sz w:val="24"/>
          <w:szCs w:val="24"/>
        </w:rPr>
        <w:tab/>
      </w:r>
      <w:r w:rsidRPr="00372116">
        <w:rPr>
          <w:rFonts w:ascii="Times New Roman" w:eastAsia="Calibri" w:hAnsi="Times New Roman" w:cs="Times New Roman"/>
          <w:sz w:val="24"/>
          <w:szCs w:val="24"/>
        </w:rPr>
        <w:tab/>
      </w:r>
      <w:r w:rsidRPr="00372116">
        <w:rPr>
          <w:rFonts w:ascii="Times New Roman" w:eastAsia="Calibri" w:hAnsi="Times New Roman" w:cs="Times New Roman"/>
          <w:sz w:val="24"/>
          <w:szCs w:val="24"/>
        </w:rPr>
        <w:tab/>
        <w:t xml:space="preserve">     № 31</w:t>
      </w:r>
    </w:p>
    <w:p w:rsidR="00372116" w:rsidRPr="00372116" w:rsidRDefault="00372116" w:rsidP="00372116">
      <w:pPr>
        <w:spacing w:after="0" w:line="240" w:lineRule="auto"/>
        <w:jc w:val="both"/>
        <w:rPr>
          <w:rFonts w:ascii="Times New Roman" w:eastAsia="Calibri" w:hAnsi="Times New Roman" w:cs="Times New Roman"/>
          <w:sz w:val="24"/>
          <w:szCs w:val="24"/>
        </w:rPr>
      </w:pPr>
      <w:r w:rsidRPr="00372116">
        <w:rPr>
          <w:rFonts w:ascii="Times New Roman" w:eastAsia="Calibri" w:hAnsi="Times New Roman" w:cs="Times New Roman"/>
          <w:sz w:val="24"/>
          <w:szCs w:val="24"/>
        </w:rPr>
        <w:t>п. Светлый</w:t>
      </w:r>
    </w:p>
    <w:p w:rsidR="00372116" w:rsidRPr="00372116" w:rsidRDefault="00372116" w:rsidP="0037211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pPr w:leftFromText="180" w:rightFromText="180" w:vertAnchor="page" w:horzAnchor="margin" w:tblpY="3781"/>
        <w:tblW w:w="0" w:type="auto"/>
        <w:tblLook w:val="04A0" w:firstRow="1" w:lastRow="0" w:firstColumn="1" w:lastColumn="0" w:noHBand="0" w:noVBand="1"/>
      </w:tblPr>
      <w:tblGrid>
        <w:gridCol w:w="5778"/>
      </w:tblGrid>
      <w:tr w:rsidR="00372116" w:rsidRPr="00372116" w:rsidTr="00372116">
        <w:tc>
          <w:tcPr>
            <w:tcW w:w="5778" w:type="dxa"/>
            <w:hideMark/>
          </w:tcPr>
          <w:p w:rsidR="00372116" w:rsidRPr="00372116" w:rsidRDefault="00372116" w:rsidP="00372116">
            <w:pPr>
              <w:shd w:val="clear" w:color="auto" w:fill="FFFFFF"/>
              <w:spacing w:after="240" w:line="240" w:lineRule="auto"/>
              <w:jc w:val="both"/>
              <w:textAlignment w:val="baseline"/>
              <w:rPr>
                <w:rFonts w:ascii="Times New Roman" w:eastAsia="Times New Roman" w:hAnsi="Times New Roman" w:cs="Times New Roman"/>
                <w:b/>
                <w:bCs/>
                <w:sz w:val="24"/>
                <w:szCs w:val="24"/>
                <w:lang w:eastAsia="ru-RU"/>
              </w:rPr>
            </w:pPr>
            <w:r w:rsidRPr="00372116">
              <w:rPr>
                <w:rFonts w:ascii="Times New Roman" w:eastAsia="Times New Roman" w:hAnsi="Times New Roman" w:cs="Times New Roman"/>
                <w:b/>
                <w:bCs/>
                <w:sz w:val="24"/>
                <w:szCs w:val="24"/>
                <w:lang w:eastAsia="ru-RU"/>
              </w:rPr>
              <w:t xml:space="preserve">О порядке выдачи разрешений на парковку транспортных средств на автомобильных дорогах общего пользования местного значения сельского поселения </w:t>
            </w:r>
            <w:proofErr w:type="gramStart"/>
            <w:r w:rsidRPr="00372116">
              <w:rPr>
                <w:rFonts w:ascii="Times New Roman" w:eastAsia="Times New Roman" w:hAnsi="Times New Roman" w:cs="Times New Roman"/>
                <w:b/>
                <w:bCs/>
                <w:sz w:val="24"/>
                <w:szCs w:val="24"/>
                <w:lang w:eastAsia="ru-RU"/>
              </w:rPr>
              <w:t>Светлый</w:t>
            </w:r>
            <w:proofErr w:type="gramEnd"/>
            <w:r w:rsidRPr="00372116">
              <w:rPr>
                <w:rFonts w:ascii="Times New Roman" w:eastAsia="Times New Roman" w:hAnsi="Times New Roman" w:cs="Times New Roman"/>
                <w:b/>
                <w:bCs/>
                <w:sz w:val="24"/>
                <w:szCs w:val="24"/>
                <w:lang w:eastAsia="ru-RU"/>
              </w:rPr>
              <w:t xml:space="preserve"> в местах, обозначенных дорожным знаком 6.4 «Парковка (парковочное место)» с табличкой 8.9.1 «Стоянка только для владельцев парковочных разрешений»</w:t>
            </w:r>
          </w:p>
        </w:tc>
      </w:tr>
    </w:tbl>
    <w:p w:rsidR="00372116" w:rsidRPr="00372116" w:rsidRDefault="00372116" w:rsidP="00372116">
      <w:pPr>
        <w:shd w:val="clear" w:color="auto" w:fill="FFFFFF"/>
        <w:spacing w:after="240" w:line="240" w:lineRule="auto"/>
        <w:jc w:val="center"/>
        <w:textAlignment w:val="baseline"/>
        <w:rPr>
          <w:rFonts w:ascii="Times New Roman" w:eastAsia="Times New Roman" w:hAnsi="Times New Roman" w:cs="Times New Roman"/>
          <w:b/>
          <w:bCs/>
          <w:sz w:val="24"/>
          <w:szCs w:val="24"/>
          <w:lang w:eastAsia="ru-RU"/>
        </w:rPr>
      </w:pPr>
    </w:p>
    <w:p w:rsidR="00372116" w:rsidRPr="00372116" w:rsidRDefault="00372116" w:rsidP="0037211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line="240" w:lineRule="auto"/>
        <w:ind w:firstLine="480"/>
        <w:jc w:val="both"/>
        <w:textAlignment w:val="baseline"/>
        <w:rPr>
          <w:rFonts w:ascii="Calibri" w:eastAsia="Calibri" w:hAnsi="Calibri" w:cs="Times New Roman"/>
          <w:sz w:val="24"/>
          <w:szCs w:val="24"/>
        </w:rPr>
      </w:pPr>
      <w:proofErr w:type="gramStart"/>
      <w:r w:rsidRPr="00372116">
        <w:rPr>
          <w:rFonts w:ascii="Times New Roman" w:eastAsia="Times New Roman" w:hAnsi="Times New Roman" w:cs="Times New Roman"/>
          <w:sz w:val="24"/>
          <w:szCs w:val="24"/>
          <w:lang w:eastAsia="ru-RU"/>
        </w:rPr>
        <w:t>В соответствии с </w:t>
      </w:r>
      <w:hyperlink r:id="rId9" w:anchor="7D20K3" w:history="1">
        <w:r w:rsidRPr="00372116">
          <w:rPr>
            <w:rFonts w:ascii="Times New Roman" w:eastAsia="Times New Roman" w:hAnsi="Times New Roman" w:cs="Times New Roman"/>
            <w:sz w:val="24"/>
            <w:szCs w:val="24"/>
            <w:lang w:eastAsia="ru-RU"/>
          </w:rPr>
          <w:t>Федеральным законом от 06.10.2003 №131-ФЗ «Об общих принципах организации местного самоуправления в Российской Федерации</w:t>
        </w:r>
      </w:hyperlink>
      <w:r w:rsidRPr="00372116">
        <w:rPr>
          <w:rFonts w:ascii="Times New Roman" w:eastAsia="Times New Roman" w:hAnsi="Times New Roman" w:cs="Times New Roman"/>
          <w:sz w:val="24"/>
          <w:szCs w:val="24"/>
          <w:lang w:eastAsia="ru-RU"/>
        </w:rPr>
        <w:t>», </w:t>
      </w:r>
      <w:hyperlink r:id="rId10" w:anchor="7D20K3" w:history="1">
        <w:r w:rsidRPr="00372116">
          <w:rPr>
            <w:rFonts w:ascii="Times New Roman" w:eastAsia="Times New Roman" w:hAnsi="Times New Roman" w:cs="Times New Roman"/>
            <w:sz w:val="24"/>
            <w:szCs w:val="24"/>
            <w:lang w:eastAsia="ru-RU"/>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72116">
        <w:rPr>
          <w:rFonts w:ascii="Times New Roman" w:eastAsia="Times New Roman" w:hAnsi="Times New Roman" w:cs="Times New Roman"/>
          <w:sz w:val="24"/>
          <w:szCs w:val="24"/>
          <w:lang w:eastAsia="ru-RU"/>
        </w:rPr>
        <w:t>», Постановлением Правительства Российской Федерации </w:t>
      </w:r>
      <w:hyperlink r:id="rId11" w:anchor="65A0IQ" w:history="1">
        <w:r w:rsidRPr="00372116">
          <w:rPr>
            <w:rFonts w:ascii="Times New Roman" w:eastAsia="Times New Roman" w:hAnsi="Times New Roman" w:cs="Times New Roman"/>
            <w:sz w:val="24"/>
            <w:szCs w:val="24"/>
            <w:lang w:eastAsia="ru-RU"/>
          </w:rPr>
          <w:t>от 23.10.1993 №1090 «О Правилах дорожного движения Российской Федерации», в целях упорядочения парковки транспортных</w:t>
        </w:r>
        <w:proofErr w:type="gramEnd"/>
        <w:r w:rsidRPr="00372116">
          <w:rPr>
            <w:rFonts w:ascii="Times New Roman" w:eastAsia="Times New Roman" w:hAnsi="Times New Roman" w:cs="Times New Roman"/>
            <w:sz w:val="24"/>
            <w:szCs w:val="24"/>
            <w:lang w:eastAsia="ru-RU"/>
          </w:rPr>
          <w:t xml:space="preserve"> средств в местах расположения государственных, муниципальных органов на территории сельского поселения </w:t>
        </w:r>
        <w:proofErr w:type="gramStart"/>
        <w:r w:rsidRPr="00372116">
          <w:rPr>
            <w:rFonts w:ascii="Times New Roman" w:eastAsia="Times New Roman" w:hAnsi="Times New Roman" w:cs="Times New Roman"/>
            <w:sz w:val="24"/>
            <w:szCs w:val="24"/>
            <w:lang w:eastAsia="ru-RU"/>
          </w:rPr>
          <w:t>Светлый</w:t>
        </w:r>
        <w:proofErr w:type="gramEnd"/>
        <w:r w:rsidRPr="00372116">
          <w:rPr>
            <w:rFonts w:ascii="Times New Roman" w:eastAsia="Times New Roman" w:hAnsi="Times New Roman" w:cs="Times New Roman"/>
            <w:sz w:val="24"/>
            <w:szCs w:val="24"/>
            <w:lang w:eastAsia="ru-RU"/>
          </w:rPr>
          <w:t>,</w:t>
        </w:r>
      </w:hyperlink>
    </w:p>
    <w:p w:rsidR="00372116" w:rsidRPr="00372116" w:rsidRDefault="00372116" w:rsidP="00372116">
      <w:pPr>
        <w:shd w:val="clear" w:color="auto" w:fill="FFFFFF"/>
        <w:spacing w:after="0" w:line="240" w:lineRule="auto"/>
        <w:ind w:firstLine="480"/>
        <w:jc w:val="center"/>
        <w:textAlignment w:val="baseline"/>
        <w:rPr>
          <w:rFonts w:ascii="Times New Roman" w:eastAsia="Times New Roman" w:hAnsi="Times New Roman" w:cs="Times New Roman"/>
          <w:sz w:val="24"/>
          <w:szCs w:val="24"/>
          <w:lang w:eastAsia="ru-RU"/>
        </w:rPr>
      </w:pPr>
      <w:hyperlink r:id="rId12" w:anchor="65A0IQ" w:history="1">
        <w:r w:rsidRPr="00372116">
          <w:rPr>
            <w:rFonts w:ascii="Times New Roman" w:eastAsia="Times New Roman" w:hAnsi="Times New Roman" w:cs="Times New Roman"/>
            <w:sz w:val="24"/>
            <w:szCs w:val="24"/>
            <w:lang w:eastAsia="ru-RU"/>
          </w:rPr>
          <w:t>ПОСТАНОВЛЯЮ:</w:t>
        </w:r>
      </w:hyperlink>
    </w:p>
    <w:p w:rsidR="00372116" w:rsidRPr="00372116" w:rsidRDefault="00372116" w:rsidP="00372116">
      <w:pPr>
        <w:shd w:val="clear" w:color="auto" w:fill="FFFFFF"/>
        <w:spacing w:after="0" w:line="240" w:lineRule="auto"/>
        <w:ind w:firstLine="480"/>
        <w:jc w:val="both"/>
        <w:textAlignment w:val="baseline"/>
        <w:rPr>
          <w:rFonts w:ascii="Calibri" w:eastAsia="Calibri" w:hAnsi="Calibri" w:cs="Times New Roman"/>
          <w:sz w:val="24"/>
          <w:szCs w:val="24"/>
        </w:rPr>
      </w:pPr>
      <w:hyperlink r:id="rId13" w:anchor="65A0IQ" w:history="1">
        <w:r w:rsidRPr="00372116">
          <w:rPr>
            <w:rFonts w:ascii="Times New Roman" w:eastAsia="Times New Roman" w:hAnsi="Times New Roman" w:cs="Times New Roman"/>
            <w:sz w:val="24"/>
            <w:szCs w:val="24"/>
            <w:lang w:eastAsia="ru-RU"/>
          </w:rPr>
          <w:t>1. Утвердить Порядок выдачи разрешений на парковку транспортных средств на автомобильных дорогах общего пользования местного значения сельского поселения Светлый в местах, обозначенных дорожным знаком 6.4 «Парковк</w:t>
        </w:r>
        <w:proofErr w:type="gramStart"/>
        <w:r w:rsidRPr="00372116">
          <w:rPr>
            <w:rFonts w:ascii="Times New Roman" w:eastAsia="Times New Roman" w:hAnsi="Times New Roman" w:cs="Times New Roman"/>
            <w:sz w:val="24"/>
            <w:szCs w:val="24"/>
            <w:lang w:eastAsia="ru-RU"/>
          </w:rPr>
          <w:t>а(</w:t>
        </w:r>
        <w:proofErr w:type="gramEnd"/>
        <w:r w:rsidRPr="00372116">
          <w:rPr>
            <w:rFonts w:ascii="Times New Roman" w:eastAsia="Times New Roman" w:hAnsi="Times New Roman" w:cs="Times New Roman"/>
            <w:sz w:val="24"/>
            <w:szCs w:val="24"/>
            <w:lang w:eastAsia="ru-RU"/>
          </w:rPr>
          <w:t>парковочное место)</w:t>
        </w:r>
      </w:hyperlink>
      <w:r w:rsidRPr="00372116">
        <w:rPr>
          <w:rFonts w:ascii="Times New Roman" w:eastAsia="Times New Roman" w:hAnsi="Times New Roman" w:cs="Times New Roman"/>
          <w:sz w:val="24"/>
          <w:szCs w:val="24"/>
          <w:lang w:eastAsia="ru-RU"/>
        </w:rPr>
        <w:t xml:space="preserve">» с табличкой 8.9.1 «Стоянка только для владельцев парковочных разрешений», согласно </w:t>
      </w:r>
      <w:hyperlink r:id="rId14" w:anchor="J4VHDS" w:history="1">
        <w:r w:rsidRPr="00372116">
          <w:rPr>
            <w:rFonts w:ascii="Times New Roman" w:eastAsia="Times New Roman" w:hAnsi="Times New Roman" w:cs="Times New Roman"/>
            <w:sz w:val="24"/>
            <w:szCs w:val="24"/>
            <w:lang w:eastAsia="ru-RU"/>
          </w:rPr>
          <w:t>приложению</w:t>
        </w:r>
      </w:hyperlink>
      <w:r w:rsidRPr="00372116">
        <w:rPr>
          <w:rFonts w:ascii="Times New Roman" w:eastAsia="Times New Roman" w:hAnsi="Times New Roman" w:cs="Times New Roman"/>
          <w:sz w:val="24"/>
          <w:szCs w:val="24"/>
          <w:lang w:eastAsia="ru-RU"/>
        </w:rPr>
        <w:t xml:space="preserve"> к настоящему постановлению.</w:t>
      </w:r>
    </w:p>
    <w:p w:rsidR="00372116" w:rsidRPr="00372116" w:rsidRDefault="00372116" w:rsidP="00372116">
      <w:pPr>
        <w:spacing w:after="0" w:line="240" w:lineRule="auto"/>
        <w:ind w:firstLine="708"/>
        <w:jc w:val="both"/>
        <w:rPr>
          <w:rFonts w:ascii="Times New Roman" w:eastAsia="Calibri" w:hAnsi="Times New Roman" w:cs="Times New Roman"/>
          <w:sz w:val="24"/>
          <w:szCs w:val="24"/>
        </w:rPr>
      </w:pPr>
      <w:r w:rsidRPr="00372116">
        <w:rPr>
          <w:rFonts w:ascii="Calibri" w:eastAsia="Calibri" w:hAnsi="Calibri" w:cs="Times New Roman"/>
          <w:iCs/>
          <w:sz w:val="24"/>
          <w:szCs w:val="24"/>
        </w:rPr>
        <w:t xml:space="preserve">2. </w:t>
      </w:r>
      <w:proofErr w:type="gramStart"/>
      <w:r w:rsidRPr="00372116">
        <w:rPr>
          <w:rFonts w:ascii="Times New Roman" w:eastAsia="Calibri" w:hAnsi="Times New Roman" w:cs="Times New Roman"/>
          <w:sz w:val="24"/>
          <w:szCs w:val="24"/>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372116" w:rsidRPr="00372116" w:rsidRDefault="00372116" w:rsidP="00372116">
      <w:pPr>
        <w:spacing w:after="0" w:line="240" w:lineRule="auto"/>
        <w:ind w:firstLine="708"/>
        <w:jc w:val="both"/>
        <w:rPr>
          <w:rFonts w:ascii="Times New Roman" w:eastAsia="Calibri" w:hAnsi="Times New Roman" w:cs="Times New Roman"/>
          <w:iCs/>
          <w:sz w:val="24"/>
          <w:szCs w:val="24"/>
        </w:rPr>
      </w:pPr>
      <w:r w:rsidRPr="00372116">
        <w:rPr>
          <w:rFonts w:ascii="Times New Roman" w:eastAsia="Calibri" w:hAnsi="Times New Roman" w:cs="Times New Roman"/>
          <w:iCs/>
          <w:sz w:val="24"/>
          <w:szCs w:val="24"/>
        </w:rPr>
        <w:t>3. Настоящее постановление вступает в силу после его официального опубликования.</w:t>
      </w:r>
    </w:p>
    <w:p w:rsidR="00372116" w:rsidRPr="00372116" w:rsidRDefault="00372116" w:rsidP="00372116">
      <w:pPr>
        <w:spacing w:after="0" w:line="240" w:lineRule="auto"/>
        <w:ind w:firstLine="708"/>
        <w:jc w:val="both"/>
        <w:rPr>
          <w:rFonts w:ascii="Times New Roman" w:eastAsia="Calibri" w:hAnsi="Times New Roman" w:cs="Times New Roman"/>
          <w:iCs/>
          <w:sz w:val="24"/>
          <w:szCs w:val="24"/>
        </w:rPr>
      </w:pPr>
      <w:r w:rsidRPr="00372116">
        <w:rPr>
          <w:rFonts w:ascii="Times New Roman" w:eastAsia="Calibri" w:hAnsi="Times New Roman" w:cs="Times New Roman"/>
          <w:iCs/>
          <w:sz w:val="24"/>
          <w:szCs w:val="24"/>
        </w:rPr>
        <w:t xml:space="preserve">4. </w:t>
      </w:r>
      <w:proofErr w:type="gramStart"/>
      <w:r w:rsidRPr="00372116">
        <w:rPr>
          <w:rFonts w:ascii="Times New Roman" w:eastAsia="Calibri" w:hAnsi="Times New Roman" w:cs="Times New Roman"/>
          <w:iCs/>
          <w:sz w:val="24"/>
          <w:szCs w:val="24"/>
        </w:rPr>
        <w:t>Контроль за</w:t>
      </w:r>
      <w:proofErr w:type="gramEnd"/>
      <w:r w:rsidRPr="00372116">
        <w:rPr>
          <w:rFonts w:ascii="Times New Roman" w:eastAsia="Calibri" w:hAnsi="Times New Roman" w:cs="Times New Roman"/>
          <w:iCs/>
          <w:sz w:val="24"/>
          <w:szCs w:val="24"/>
        </w:rPr>
        <w:t xml:space="preserve"> исполнением постановления оставляю за собой.</w:t>
      </w:r>
    </w:p>
    <w:p w:rsidR="00372116" w:rsidRPr="00372116" w:rsidRDefault="00372116" w:rsidP="00372116">
      <w:pPr>
        <w:rPr>
          <w:rFonts w:ascii="Times New Roman" w:eastAsia="Calibri" w:hAnsi="Times New Roman" w:cs="Times New Roman"/>
          <w:sz w:val="24"/>
          <w:szCs w:val="24"/>
        </w:rPr>
      </w:pPr>
    </w:p>
    <w:p w:rsidR="00372116" w:rsidRDefault="00372116" w:rsidP="00372116">
      <w:pPr>
        <w:jc w:val="both"/>
        <w:rPr>
          <w:rFonts w:ascii="Times New Roman" w:eastAsia="Calibri" w:hAnsi="Times New Roman" w:cs="Times New Roman"/>
          <w:iCs/>
          <w:sz w:val="24"/>
          <w:szCs w:val="24"/>
        </w:rPr>
      </w:pPr>
      <w:r w:rsidRPr="00372116">
        <w:rPr>
          <w:rFonts w:ascii="Times New Roman" w:eastAsia="Calibri" w:hAnsi="Times New Roman" w:cs="Times New Roman"/>
          <w:iCs/>
          <w:sz w:val="24"/>
          <w:szCs w:val="24"/>
        </w:rPr>
        <w:t xml:space="preserve">И.о. главы сельского поселения </w:t>
      </w:r>
      <w:proofErr w:type="gramStart"/>
      <w:r w:rsidRPr="00372116">
        <w:rPr>
          <w:rFonts w:ascii="Times New Roman" w:eastAsia="Calibri" w:hAnsi="Times New Roman" w:cs="Times New Roman"/>
          <w:iCs/>
          <w:sz w:val="24"/>
          <w:szCs w:val="24"/>
        </w:rPr>
        <w:t>Светлый</w:t>
      </w:r>
      <w:proofErr w:type="gramEnd"/>
      <w:r w:rsidRPr="00372116">
        <w:rPr>
          <w:rFonts w:ascii="Times New Roman" w:eastAsia="Calibri" w:hAnsi="Times New Roman" w:cs="Times New Roman"/>
          <w:iCs/>
          <w:sz w:val="24"/>
          <w:szCs w:val="24"/>
        </w:rPr>
        <w:tab/>
      </w:r>
      <w:r w:rsidRPr="00372116">
        <w:rPr>
          <w:rFonts w:ascii="Times New Roman" w:eastAsia="Calibri" w:hAnsi="Times New Roman" w:cs="Times New Roman"/>
          <w:iCs/>
          <w:sz w:val="24"/>
          <w:szCs w:val="24"/>
        </w:rPr>
        <w:tab/>
      </w:r>
      <w:r w:rsidRPr="00372116">
        <w:rPr>
          <w:rFonts w:ascii="Times New Roman" w:eastAsia="Calibri" w:hAnsi="Times New Roman" w:cs="Times New Roman"/>
          <w:iCs/>
          <w:sz w:val="24"/>
          <w:szCs w:val="24"/>
        </w:rPr>
        <w:tab/>
        <w:t xml:space="preserve">   Е.Н. Тодорова</w:t>
      </w:r>
    </w:p>
    <w:p w:rsidR="00372116" w:rsidRDefault="00372116" w:rsidP="00372116">
      <w:pPr>
        <w:jc w:val="both"/>
        <w:rPr>
          <w:rFonts w:ascii="Times New Roman" w:eastAsia="Calibri" w:hAnsi="Times New Roman" w:cs="Times New Roman"/>
          <w:iCs/>
          <w:sz w:val="24"/>
          <w:szCs w:val="24"/>
        </w:rPr>
      </w:pPr>
    </w:p>
    <w:p w:rsidR="00372116" w:rsidRDefault="00372116" w:rsidP="00372116">
      <w:pPr>
        <w:jc w:val="both"/>
        <w:rPr>
          <w:rFonts w:ascii="Times New Roman" w:eastAsia="Calibri" w:hAnsi="Times New Roman" w:cs="Times New Roman"/>
          <w:iCs/>
          <w:sz w:val="24"/>
          <w:szCs w:val="24"/>
        </w:rPr>
      </w:pPr>
    </w:p>
    <w:p w:rsidR="00372116" w:rsidRDefault="00372116" w:rsidP="00372116">
      <w:pPr>
        <w:jc w:val="both"/>
        <w:rPr>
          <w:rFonts w:ascii="Times New Roman" w:eastAsia="Calibri" w:hAnsi="Times New Roman" w:cs="Times New Roman"/>
          <w:iCs/>
          <w:sz w:val="24"/>
          <w:szCs w:val="24"/>
        </w:rPr>
      </w:pPr>
    </w:p>
    <w:p w:rsidR="00372116" w:rsidRDefault="00372116" w:rsidP="00372116">
      <w:pPr>
        <w:jc w:val="both"/>
        <w:rPr>
          <w:rFonts w:ascii="Times New Roman" w:eastAsia="Calibri" w:hAnsi="Times New Roman" w:cs="Times New Roman"/>
          <w:iCs/>
          <w:sz w:val="24"/>
          <w:szCs w:val="24"/>
        </w:rPr>
      </w:pPr>
    </w:p>
    <w:p w:rsidR="00372116" w:rsidRDefault="00372116" w:rsidP="00372116">
      <w:pPr>
        <w:jc w:val="both"/>
        <w:rPr>
          <w:rFonts w:ascii="Times New Roman" w:eastAsia="Calibri" w:hAnsi="Times New Roman" w:cs="Times New Roman"/>
          <w:iCs/>
          <w:sz w:val="24"/>
          <w:szCs w:val="24"/>
        </w:rPr>
      </w:pPr>
    </w:p>
    <w:p w:rsidR="00372116" w:rsidRDefault="00372116" w:rsidP="00372116">
      <w:pPr>
        <w:jc w:val="both"/>
        <w:rPr>
          <w:rFonts w:ascii="Times New Roman" w:eastAsia="Calibri" w:hAnsi="Times New Roman" w:cs="Times New Roman"/>
          <w:iCs/>
          <w:sz w:val="24"/>
          <w:szCs w:val="24"/>
        </w:rPr>
      </w:pPr>
    </w:p>
    <w:p w:rsidR="00372116" w:rsidRPr="00372116" w:rsidRDefault="00372116" w:rsidP="00372116">
      <w:pPr>
        <w:jc w:val="both"/>
        <w:rPr>
          <w:rFonts w:ascii="Times New Roman" w:eastAsia="Calibri" w:hAnsi="Times New Roman" w:cs="Times New Roman"/>
          <w:sz w:val="24"/>
          <w:szCs w:val="24"/>
        </w:rPr>
      </w:pPr>
    </w:p>
    <w:p w:rsidR="00372116" w:rsidRPr="00372116" w:rsidRDefault="00372116" w:rsidP="0037211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lastRenderedPageBreak/>
        <w:t>Приложение</w:t>
      </w:r>
    </w:p>
    <w:p w:rsidR="00372116" w:rsidRPr="00372116" w:rsidRDefault="00372116" w:rsidP="0037211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 xml:space="preserve">к постановлению администрации </w:t>
      </w:r>
    </w:p>
    <w:p w:rsidR="00372116" w:rsidRPr="00372116" w:rsidRDefault="00372116" w:rsidP="0037211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 xml:space="preserve">                               сельского поселения </w:t>
      </w:r>
      <w:proofErr w:type="gramStart"/>
      <w:r w:rsidRPr="00372116">
        <w:rPr>
          <w:rFonts w:ascii="Times New Roman" w:eastAsia="Times New Roman" w:hAnsi="Times New Roman" w:cs="Times New Roman"/>
          <w:sz w:val="24"/>
          <w:szCs w:val="24"/>
          <w:lang w:eastAsia="ru-RU"/>
        </w:rPr>
        <w:t>Светлый</w:t>
      </w:r>
      <w:proofErr w:type="gramEnd"/>
      <w:r w:rsidRPr="00372116">
        <w:rPr>
          <w:rFonts w:ascii="Times New Roman" w:eastAsia="Times New Roman" w:hAnsi="Times New Roman" w:cs="Times New Roman"/>
          <w:sz w:val="24"/>
          <w:szCs w:val="24"/>
          <w:lang w:eastAsia="ru-RU"/>
        </w:rPr>
        <w:tab/>
      </w:r>
    </w:p>
    <w:p w:rsidR="00372116" w:rsidRPr="00372116" w:rsidRDefault="00372116" w:rsidP="00372116">
      <w:pPr>
        <w:shd w:val="clear" w:color="auto" w:fill="FFFFFF"/>
        <w:spacing w:after="240" w:line="240" w:lineRule="auto"/>
        <w:jc w:val="right"/>
        <w:textAlignment w:val="baseline"/>
        <w:rPr>
          <w:rFonts w:ascii="Times New Roman" w:eastAsia="Calibri" w:hAnsi="Times New Roman" w:cs="Times New Roman"/>
          <w:sz w:val="24"/>
          <w:szCs w:val="24"/>
        </w:rPr>
      </w:pPr>
      <w:r w:rsidRPr="00372116">
        <w:rPr>
          <w:rFonts w:ascii="Times New Roman" w:eastAsia="Calibri" w:hAnsi="Times New Roman" w:cs="Times New Roman"/>
          <w:sz w:val="24"/>
          <w:szCs w:val="24"/>
        </w:rPr>
        <w:t xml:space="preserve">от 11.05.2021 № 31 </w:t>
      </w:r>
    </w:p>
    <w:p w:rsidR="00372116" w:rsidRPr="00372116" w:rsidRDefault="00372116" w:rsidP="00372116">
      <w:pPr>
        <w:shd w:val="clear" w:color="auto" w:fill="FFFFFF"/>
        <w:spacing w:after="240" w:line="240" w:lineRule="auto"/>
        <w:jc w:val="center"/>
        <w:textAlignment w:val="baseline"/>
        <w:rPr>
          <w:rFonts w:ascii="Times New Roman" w:eastAsia="Times New Roman" w:hAnsi="Times New Roman" w:cs="Times New Roman"/>
          <w:b/>
          <w:bCs/>
          <w:sz w:val="24"/>
          <w:szCs w:val="24"/>
          <w:lang w:eastAsia="ru-RU"/>
        </w:rPr>
      </w:pPr>
      <w:r w:rsidRPr="00372116">
        <w:rPr>
          <w:rFonts w:ascii="Times New Roman" w:eastAsia="Times New Roman" w:hAnsi="Times New Roman" w:cs="Times New Roman"/>
          <w:b/>
          <w:bCs/>
          <w:sz w:val="24"/>
          <w:szCs w:val="24"/>
          <w:lang w:eastAsia="ru-RU"/>
        </w:rPr>
        <w:t xml:space="preserve">ПОРЯДОК </w:t>
      </w:r>
    </w:p>
    <w:p w:rsidR="00372116" w:rsidRPr="00372116" w:rsidRDefault="00372116" w:rsidP="00372116">
      <w:pPr>
        <w:shd w:val="clear" w:color="auto" w:fill="FFFFFF"/>
        <w:spacing w:after="240" w:line="240" w:lineRule="auto"/>
        <w:jc w:val="center"/>
        <w:textAlignment w:val="baseline"/>
        <w:rPr>
          <w:rFonts w:ascii="Times New Roman" w:eastAsia="Times New Roman" w:hAnsi="Times New Roman" w:cs="Times New Roman"/>
          <w:b/>
          <w:bCs/>
          <w:sz w:val="24"/>
          <w:szCs w:val="24"/>
          <w:lang w:eastAsia="ru-RU"/>
        </w:rPr>
      </w:pPr>
      <w:r w:rsidRPr="00372116">
        <w:rPr>
          <w:rFonts w:ascii="Times New Roman" w:eastAsia="Times New Roman" w:hAnsi="Times New Roman" w:cs="Times New Roman"/>
          <w:b/>
          <w:bCs/>
          <w:sz w:val="24"/>
          <w:szCs w:val="24"/>
          <w:lang w:eastAsia="ru-RU"/>
        </w:rPr>
        <w:t xml:space="preserve">выдачи разрешений на парковку транспортных средств на автомобильных дорогах общего пользования местного значения сельского  поселения </w:t>
      </w:r>
      <w:proofErr w:type="gramStart"/>
      <w:r w:rsidRPr="00372116">
        <w:rPr>
          <w:rFonts w:ascii="Times New Roman" w:eastAsia="Times New Roman" w:hAnsi="Times New Roman" w:cs="Times New Roman"/>
          <w:b/>
          <w:bCs/>
          <w:sz w:val="24"/>
          <w:szCs w:val="24"/>
          <w:lang w:eastAsia="ru-RU"/>
        </w:rPr>
        <w:t>Светлый</w:t>
      </w:r>
      <w:proofErr w:type="gramEnd"/>
      <w:r w:rsidRPr="00372116">
        <w:rPr>
          <w:rFonts w:ascii="Times New Roman" w:eastAsia="Times New Roman" w:hAnsi="Times New Roman" w:cs="Times New Roman"/>
          <w:b/>
          <w:bCs/>
          <w:sz w:val="24"/>
          <w:szCs w:val="24"/>
          <w:lang w:eastAsia="ru-RU"/>
        </w:rPr>
        <w:t xml:space="preserve"> в местах, обозначенных дорожным знаком 6.4 «Парковка (парковочное место)» с табличкой 8.9.1 «Стоянка только для владельцев парковочных разрешений»</w:t>
      </w:r>
    </w:p>
    <w:p w:rsidR="00372116" w:rsidRPr="00372116" w:rsidRDefault="00372116" w:rsidP="0037211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 xml:space="preserve">1. </w:t>
      </w:r>
      <w:proofErr w:type="gramStart"/>
      <w:r w:rsidRPr="00372116">
        <w:rPr>
          <w:rFonts w:ascii="Times New Roman" w:eastAsia="Times New Roman" w:hAnsi="Times New Roman" w:cs="Times New Roman"/>
          <w:sz w:val="24"/>
          <w:szCs w:val="24"/>
          <w:lang w:eastAsia="ru-RU"/>
        </w:rPr>
        <w:t xml:space="preserve">Настоящий Порядок выдачи разрешений на парковку транспортных средств на автомобильных дорогах общего пользования местного значения сельского поселения Светлый местах, обозначенных дорожным знаком 6.4 «Парковка (парковочное место)» с табличкой 8.9.1 «Стоянка только для владельцев парковочных разрешений» (далее – «Порядок»), разработан в соответствии с </w:t>
      </w:r>
      <w:hyperlink r:id="rId15" w:anchor="7D20K3" w:history="1">
        <w:r w:rsidRPr="00372116">
          <w:rPr>
            <w:rFonts w:ascii="Times New Roman" w:eastAsia="Times New Roman" w:hAnsi="Times New Roman" w:cs="Times New Roman"/>
            <w:sz w:val="24"/>
            <w:szCs w:val="24"/>
            <w:lang w:eastAsia="ru-RU"/>
          </w:rPr>
          <w:t>Федеральным законом от 06.10.2003 №131-ФЗ «Об общих принципах организации местного самоуправления в Российской Федерации</w:t>
        </w:r>
      </w:hyperlink>
      <w:r w:rsidRPr="00372116">
        <w:rPr>
          <w:rFonts w:ascii="Times New Roman" w:eastAsia="Times New Roman" w:hAnsi="Times New Roman" w:cs="Times New Roman"/>
          <w:sz w:val="24"/>
          <w:szCs w:val="24"/>
          <w:lang w:eastAsia="ru-RU"/>
        </w:rPr>
        <w:t xml:space="preserve">», </w:t>
      </w:r>
      <w:hyperlink r:id="rId16" w:anchor="7D20K3" w:history="1">
        <w:r w:rsidRPr="00372116">
          <w:rPr>
            <w:rFonts w:ascii="Times New Roman" w:eastAsia="Times New Roman" w:hAnsi="Times New Roman" w:cs="Times New Roman"/>
            <w:sz w:val="24"/>
            <w:szCs w:val="24"/>
            <w:lang w:eastAsia="ru-RU"/>
          </w:rPr>
          <w:t>Федеральным законом от 08.11.2007 №257-ФЗ</w:t>
        </w:r>
        <w:proofErr w:type="gramEnd"/>
        <w:r w:rsidRPr="00372116">
          <w:rPr>
            <w:rFonts w:ascii="Times New Roman" w:eastAsia="Times New Roman" w:hAnsi="Times New Roman" w:cs="Times New Roman"/>
            <w:sz w:val="24"/>
            <w:szCs w:val="24"/>
            <w:lang w:eastAsia="ru-RU"/>
          </w:rPr>
          <w:t xml:space="preserve"> «</w:t>
        </w:r>
        <w:proofErr w:type="gramStart"/>
        <w:r w:rsidRPr="00372116">
          <w:rPr>
            <w:rFonts w:ascii="Times New Roman" w:eastAsia="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72116">
        <w:rPr>
          <w:rFonts w:ascii="Times New Roman" w:eastAsia="Times New Roman" w:hAnsi="Times New Roman" w:cs="Times New Roman"/>
          <w:sz w:val="24"/>
          <w:szCs w:val="24"/>
          <w:lang w:eastAsia="ru-RU"/>
        </w:rPr>
        <w:t xml:space="preserve">», постановлением Правительства Российской Федерации </w:t>
      </w:r>
      <w:hyperlink r:id="rId17" w:anchor="65A0IQ" w:history="1">
        <w:r w:rsidRPr="00372116">
          <w:rPr>
            <w:rFonts w:ascii="Times New Roman" w:eastAsia="Times New Roman" w:hAnsi="Times New Roman" w:cs="Times New Roman"/>
            <w:sz w:val="24"/>
            <w:szCs w:val="24"/>
            <w:lang w:eastAsia="ru-RU"/>
          </w:rPr>
          <w:t>от 23.10.1993 №1090 «О Правилах дорожного движения Российской Федерации</w:t>
        </w:r>
      </w:hyperlink>
      <w:r w:rsidRPr="00372116">
        <w:rPr>
          <w:rFonts w:ascii="Times New Roman" w:eastAsia="Times New Roman" w:hAnsi="Times New Roman" w:cs="Times New Roman"/>
          <w:sz w:val="24"/>
          <w:szCs w:val="24"/>
          <w:lang w:eastAsia="ru-RU"/>
        </w:rPr>
        <w:t>» и регулирует вопросы, связанные с процедурой выдачи парковочных разрешений государственным, муниципальным органам, здания (помещения) которых прилегают к территориям парковок, обозначенных дорожным знаком 6.4 «Парковка (парковочное место)» с</w:t>
      </w:r>
      <w:proofErr w:type="gramEnd"/>
      <w:r w:rsidRPr="00372116">
        <w:rPr>
          <w:rFonts w:ascii="Times New Roman" w:eastAsia="Times New Roman" w:hAnsi="Times New Roman" w:cs="Times New Roman"/>
          <w:sz w:val="24"/>
          <w:szCs w:val="24"/>
          <w:lang w:eastAsia="ru-RU"/>
        </w:rPr>
        <w:t xml:space="preserve"> табличкой 8.9.1 «Стоянка только для владельцев парковочных разрешений».</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2. Для целей настоящего Порядка используются термины и понятия в том же значении, что и в Федеральном законе от 08.10.2007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понятия:</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 xml:space="preserve">- парковка (парковочное место) - специально обозначенное и при необходимости обустроенное и оборудованное место, </w:t>
      </w:r>
      <w:proofErr w:type="gramStart"/>
      <w:r w:rsidRPr="00372116">
        <w:rPr>
          <w:rFonts w:ascii="Times New Roman" w:eastAsia="Times New Roman" w:hAnsi="Times New Roman" w:cs="Times New Roman"/>
          <w:sz w:val="24"/>
          <w:szCs w:val="24"/>
          <w:lang w:eastAsia="ru-RU"/>
        </w:rPr>
        <w:t>являющееся</w:t>
      </w:r>
      <w:proofErr w:type="gramEnd"/>
      <w:r w:rsidRPr="00372116">
        <w:rPr>
          <w:rFonts w:ascii="Times New Roman" w:eastAsia="Times New Roman" w:hAnsi="Times New Roman" w:cs="Times New Roman"/>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72116">
        <w:rPr>
          <w:rFonts w:ascii="Times New Roman" w:eastAsia="Times New Roman" w:hAnsi="Times New Roman" w:cs="Times New Roman"/>
          <w:sz w:val="24"/>
          <w:szCs w:val="24"/>
          <w:lang w:eastAsia="ru-RU"/>
        </w:rPr>
        <w:t>подэстакадных</w:t>
      </w:r>
      <w:proofErr w:type="spellEnd"/>
      <w:r w:rsidRPr="00372116">
        <w:rPr>
          <w:rFonts w:ascii="Times New Roman" w:eastAsia="Times New Roman" w:hAnsi="Times New Roman" w:cs="Times New Roman"/>
          <w:sz w:val="24"/>
          <w:szCs w:val="24"/>
          <w:lang w:eastAsia="ru-RU"/>
        </w:rPr>
        <w:t xml:space="preserve"> или </w:t>
      </w:r>
      <w:proofErr w:type="spellStart"/>
      <w:r w:rsidRPr="00372116">
        <w:rPr>
          <w:rFonts w:ascii="Times New Roman" w:eastAsia="Times New Roman" w:hAnsi="Times New Roman" w:cs="Times New Roman"/>
          <w:sz w:val="24"/>
          <w:szCs w:val="24"/>
          <w:lang w:eastAsia="ru-RU"/>
        </w:rPr>
        <w:t>подмостовых</w:t>
      </w:r>
      <w:proofErr w:type="spellEnd"/>
      <w:r w:rsidRPr="00372116">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372116">
        <w:rPr>
          <w:rFonts w:ascii="Times New Roman" w:eastAsia="Times New Roman" w:hAnsi="Times New Roman" w:cs="Times New Roman"/>
          <w:sz w:val="24"/>
          <w:szCs w:val="24"/>
          <w:lang w:eastAsia="ru-RU"/>
        </w:rPr>
        <w:t>- парковка только для владельцев парковочных разрешений - расположенное в границах полосы отвода автомобильной дороги общего пользования местного значения, специально обозначенное дорожным знаком 6.4 «Парковка (парковочное место)» с табличкой 8.9.1 «Стоянка только для владельцев парковочных разрешений» и, при необходимости, обустроенное и оборудованное место, являющееся частью автомобильной дороги и (или) примыкающее к проезжей части, предназначенное для организованной стоянки транспортных средств;</w:t>
      </w:r>
      <w:proofErr w:type="gramEnd"/>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 парковочное разрешение - разрешение на пользование парковкой, обозначенной дорожным знаком 6.4 «Парковка (парковочное место)» с табличкой 8.9.1 «Стоянка только для владельцев парковочных разрешений»;</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 государственные органы - органы государственной власти, федеральные государственные органы, судебные органы, органы прокуратуры, правоохранительные органы, расположенные в зданиях (помещениях), которые прилегают к территориям парковок, обозначенных дорожным знаком 6.4 «Парковка (парковочное место)» с табличкой 8.9.1 «Стоянка только для владельцев парковочных разрешений».</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 xml:space="preserve">- муниципальные органы - органы местного самоуправления, расположенные в зданиях (помещениях), которые прилегают к территориям парковок, обозначенных </w:t>
      </w:r>
      <w:r w:rsidRPr="00372116">
        <w:rPr>
          <w:rFonts w:ascii="Times New Roman" w:eastAsia="Times New Roman" w:hAnsi="Times New Roman" w:cs="Times New Roman"/>
          <w:sz w:val="24"/>
          <w:szCs w:val="24"/>
          <w:lang w:eastAsia="ru-RU"/>
        </w:rPr>
        <w:lastRenderedPageBreak/>
        <w:t>дорожным знаком 6.4 «Парковка (парковочное место)» с табличкой 8.9.1 «Стоянка только для владельцев парковочных разрешений».</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 государственные, муниципальные органы вместе в дальнейшем именуются - организации.</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 xml:space="preserve">3. Выдача парковочных разрешений осуществляется специалистами Администрации поселения, наделенными соответствующими полномочиями распоряжением администрации сельского поселения </w:t>
      </w:r>
      <w:proofErr w:type="gramStart"/>
      <w:r w:rsidRPr="00372116">
        <w:rPr>
          <w:rFonts w:ascii="Times New Roman" w:eastAsia="Times New Roman" w:hAnsi="Times New Roman" w:cs="Times New Roman"/>
          <w:sz w:val="24"/>
          <w:szCs w:val="24"/>
          <w:lang w:eastAsia="ru-RU"/>
        </w:rPr>
        <w:t>Светлый</w:t>
      </w:r>
      <w:proofErr w:type="gramEnd"/>
      <w:r w:rsidRPr="00372116">
        <w:rPr>
          <w:rFonts w:ascii="Times New Roman" w:eastAsia="Times New Roman" w:hAnsi="Times New Roman" w:cs="Times New Roman"/>
          <w:sz w:val="24"/>
          <w:szCs w:val="24"/>
          <w:lang w:eastAsia="ru-RU"/>
        </w:rPr>
        <w:t xml:space="preserve">  (далее - администрация поселения). </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4. Парковочное разрешение выдается на бесплатной основе и дает право размещать транспортное средство на парковке, обозначенной дорожным знаком 6.4 «Парковка (парковочное место)» с табличкой 8.9.1 «Стоянка только для владельцев парковочных разрешений».</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5. Выдача парковочного разрешения производится на основании заявления руководителя (уполномоченного представителя) соответствующей организации.</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6. Парковочные разрешения выдаются на транспортные средства, зарегистрированные в установленном порядке в подразделениях ГИБДД на организацию, претендующую на получение парковочного разрешения, по количеству указанных в заявлении транспортных средств, исходя из расчета парковочных мест на парковке. Количество парковочных разрешений не может превышать количество фактических парковочных мест на парковке.</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7. Каждое парковочное разрешение имеет порядковый номер для внесения сведений в реестр парковочных разрешений, данные о транспортном средстве (государственный регистрационный номер транспортного средства, марка, модель), наименование и местонахождение организации, адрес места парковки, период действия разрешения.</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8. Парковочное разрешение обеспечивает беспрепятственный доступ на парковку.</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9. К заявлению о выдаче парковочного разрешения (</w:t>
      </w:r>
      <w:hyperlink r:id="rId18" w:anchor="3MTA4H4" w:history="1">
        <w:r w:rsidRPr="00372116">
          <w:rPr>
            <w:rFonts w:ascii="Times New Roman" w:eastAsia="Times New Roman" w:hAnsi="Times New Roman" w:cs="Times New Roman"/>
            <w:sz w:val="24"/>
            <w:szCs w:val="24"/>
            <w:u w:val="single"/>
            <w:lang w:eastAsia="ru-RU"/>
          </w:rPr>
          <w:t>приложение №1</w:t>
        </w:r>
      </w:hyperlink>
      <w:r w:rsidRPr="00372116">
        <w:rPr>
          <w:rFonts w:ascii="Times New Roman" w:eastAsia="Times New Roman" w:hAnsi="Times New Roman" w:cs="Times New Roman"/>
          <w:sz w:val="24"/>
          <w:szCs w:val="24"/>
          <w:lang w:eastAsia="ru-RU"/>
        </w:rPr>
        <w:t xml:space="preserve"> к Порядку) прилагаются копии регистрационных документов на транспортное средство, доверенность (при обращении представителя организации).</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10. Администрацией поселения выдаются парковочные разрешения (</w:t>
      </w:r>
      <w:hyperlink r:id="rId19" w:anchor="41S7CS" w:history="1">
        <w:r w:rsidRPr="00372116">
          <w:rPr>
            <w:rFonts w:ascii="Times New Roman" w:eastAsia="Times New Roman" w:hAnsi="Times New Roman" w:cs="Times New Roman"/>
            <w:sz w:val="24"/>
            <w:szCs w:val="24"/>
            <w:u w:val="single"/>
            <w:lang w:eastAsia="ru-RU"/>
          </w:rPr>
          <w:t>приложение №2</w:t>
        </w:r>
      </w:hyperlink>
      <w:r w:rsidRPr="00372116">
        <w:rPr>
          <w:rFonts w:ascii="Times New Roman" w:eastAsia="Times New Roman" w:hAnsi="Times New Roman" w:cs="Times New Roman"/>
          <w:sz w:val="24"/>
          <w:szCs w:val="24"/>
          <w:lang w:eastAsia="ru-RU"/>
        </w:rPr>
        <w:t xml:space="preserve"> к Порядку) по количеству заявленных транспортных сре</w:t>
      </w:r>
      <w:proofErr w:type="gramStart"/>
      <w:r w:rsidRPr="00372116">
        <w:rPr>
          <w:rFonts w:ascii="Times New Roman" w:eastAsia="Times New Roman" w:hAnsi="Times New Roman" w:cs="Times New Roman"/>
          <w:sz w:val="24"/>
          <w:szCs w:val="24"/>
          <w:lang w:eastAsia="ru-RU"/>
        </w:rPr>
        <w:t>дств в с</w:t>
      </w:r>
      <w:proofErr w:type="gramEnd"/>
      <w:r w:rsidRPr="00372116">
        <w:rPr>
          <w:rFonts w:ascii="Times New Roman" w:eastAsia="Times New Roman" w:hAnsi="Times New Roman" w:cs="Times New Roman"/>
          <w:sz w:val="24"/>
          <w:szCs w:val="24"/>
          <w:lang w:eastAsia="ru-RU"/>
        </w:rPr>
        <w:t>оответствии с пунктом 6 настоящего Порядка.</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11. В выдаче парковочного разрешения отказывается в случае невыполнения требований пунктов 5 и 6 настоящего Порядка.</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 xml:space="preserve">12. Выдача парковочного разрешения (или отказ в выдаче в соответствии с пунктом 11 Порядка) производится в течение 5 рабочих дней </w:t>
      </w:r>
      <w:proofErr w:type="gramStart"/>
      <w:r w:rsidRPr="00372116">
        <w:rPr>
          <w:rFonts w:ascii="Times New Roman" w:eastAsia="Times New Roman" w:hAnsi="Times New Roman" w:cs="Times New Roman"/>
          <w:sz w:val="24"/>
          <w:szCs w:val="24"/>
          <w:lang w:eastAsia="ru-RU"/>
        </w:rPr>
        <w:t>с даты подачи</w:t>
      </w:r>
      <w:proofErr w:type="gramEnd"/>
      <w:r w:rsidRPr="00372116">
        <w:rPr>
          <w:rFonts w:ascii="Times New Roman" w:eastAsia="Times New Roman" w:hAnsi="Times New Roman" w:cs="Times New Roman"/>
          <w:sz w:val="24"/>
          <w:szCs w:val="24"/>
          <w:lang w:eastAsia="ru-RU"/>
        </w:rPr>
        <w:t xml:space="preserve"> полного комплекта документов, предусмотренного пунктом 9 Порядка.</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13. Срок действия парковочного разрешения составляет один год.</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14. Действие парковочного разрешения прекращается досрочно в следующих случаях:</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 по заявлению руководителя (представителя) организаций;</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 при отчуждении транспортного средства, указанного в парковочном разрешении;</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 при перемене места нахождения организации.</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 xml:space="preserve">15. В случае утраты или порчи парковочного разрешения руководитель организации направляет в администрацию поселения заявление о восстановлении утерянного или пришедшего в негодность парковочного разрешения с </w:t>
      </w:r>
      <w:hyperlink r:id="rId20" w:anchor="J4VHDS" w:history="1">
        <w:r w:rsidRPr="00372116">
          <w:rPr>
            <w:rFonts w:ascii="Times New Roman" w:eastAsia="Times New Roman" w:hAnsi="Times New Roman" w:cs="Times New Roman"/>
            <w:sz w:val="24"/>
            <w:szCs w:val="24"/>
            <w:u w:val="single"/>
            <w:lang w:eastAsia="ru-RU"/>
          </w:rPr>
          <w:t>приложением</w:t>
        </w:r>
      </w:hyperlink>
      <w:r w:rsidRPr="00372116">
        <w:rPr>
          <w:rFonts w:ascii="Times New Roman" w:eastAsia="Times New Roman" w:hAnsi="Times New Roman" w:cs="Times New Roman"/>
          <w:sz w:val="24"/>
          <w:szCs w:val="24"/>
          <w:lang w:eastAsia="ru-RU"/>
        </w:rPr>
        <w:t xml:space="preserve"> оригинала парковочного разрешения (при наличии).</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16. Передача парковочного разрешения третьим лицам не допускается.</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17. По истечении срока действия парковочного разрешения руководитель организации (представитель) направляет в администрацию поселения заявление о продлении (в случае необходимости) срока действия парковочного разрешения и оригинал парковочного разрешения для внесения в него соответствующего изменения.</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18. Парковочное разрешение размещается на лобовом стекле транспортного средства в правом нижнем углу.</w:t>
      </w:r>
    </w:p>
    <w:p w:rsidR="00372116" w:rsidRPr="00372116" w:rsidRDefault="00372116" w:rsidP="00372116">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19. Учет выданных парковочных разрешений ведется администрацией поселения путем внесения соответствующих записей в реестр парковочных разрешений.</w:t>
      </w:r>
    </w:p>
    <w:p w:rsidR="00372116" w:rsidRPr="00372116" w:rsidRDefault="00372116" w:rsidP="00372116">
      <w:pPr>
        <w:shd w:val="clear" w:color="auto" w:fill="FFFFFF"/>
        <w:spacing w:after="0" w:line="240" w:lineRule="auto"/>
        <w:textAlignment w:val="baseline"/>
        <w:outlineLvl w:val="2"/>
        <w:rPr>
          <w:rFonts w:ascii="Times New Roman" w:eastAsia="Times New Roman" w:hAnsi="Times New Roman" w:cs="Times New Roman"/>
          <w:bCs/>
          <w:sz w:val="24"/>
          <w:szCs w:val="24"/>
          <w:lang w:eastAsia="ru-RU"/>
        </w:rPr>
      </w:pPr>
    </w:p>
    <w:p w:rsidR="00372116" w:rsidRPr="00372116" w:rsidRDefault="00372116" w:rsidP="00372116">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p>
    <w:p w:rsidR="00372116" w:rsidRPr="00372116" w:rsidRDefault="00372116" w:rsidP="00372116">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p>
    <w:p w:rsidR="00372116" w:rsidRPr="00372116" w:rsidRDefault="00372116" w:rsidP="00372116">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p>
    <w:p w:rsidR="00372116" w:rsidRPr="00372116" w:rsidRDefault="00372116" w:rsidP="00372116">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r w:rsidRPr="00372116">
        <w:rPr>
          <w:rFonts w:ascii="Times New Roman" w:eastAsia="Times New Roman" w:hAnsi="Times New Roman" w:cs="Times New Roman"/>
          <w:bCs/>
          <w:sz w:val="24"/>
          <w:szCs w:val="24"/>
          <w:lang w:eastAsia="ru-RU"/>
        </w:rPr>
        <w:lastRenderedPageBreak/>
        <w:t>Приложение №1</w:t>
      </w:r>
    </w:p>
    <w:p w:rsidR="00372116" w:rsidRPr="00372116" w:rsidRDefault="00372116" w:rsidP="00372116">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r w:rsidRPr="00372116">
        <w:rPr>
          <w:rFonts w:ascii="Times New Roman" w:eastAsia="Times New Roman" w:hAnsi="Times New Roman" w:cs="Times New Roman"/>
          <w:bCs/>
          <w:sz w:val="24"/>
          <w:szCs w:val="24"/>
          <w:lang w:eastAsia="ru-RU"/>
        </w:rPr>
        <w:t>к Порядку</w:t>
      </w:r>
    </w:p>
    <w:p w:rsidR="00372116" w:rsidRPr="00372116" w:rsidRDefault="00372116" w:rsidP="00372116">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Бланк организации</w:t>
      </w:r>
    </w:p>
    <w:p w:rsidR="00372116" w:rsidRPr="00372116" w:rsidRDefault="00372116" w:rsidP="00372116">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 xml:space="preserve">     Главе сельского поселения </w:t>
      </w:r>
      <w:proofErr w:type="gramStart"/>
      <w:r w:rsidRPr="00372116">
        <w:rPr>
          <w:rFonts w:ascii="Times New Roman" w:eastAsia="Times New Roman" w:hAnsi="Times New Roman" w:cs="Times New Roman"/>
          <w:sz w:val="24"/>
          <w:szCs w:val="24"/>
          <w:lang w:eastAsia="ru-RU"/>
        </w:rPr>
        <w:t>Светлый</w:t>
      </w:r>
      <w:proofErr w:type="gramEnd"/>
      <w:r w:rsidRPr="00372116">
        <w:rPr>
          <w:rFonts w:ascii="Times New Roman" w:eastAsia="Times New Roman" w:hAnsi="Times New Roman" w:cs="Times New Roman"/>
          <w:sz w:val="24"/>
          <w:szCs w:val="24"/>
          <w:lang w:eastAsia="ru-RU"/>
        </w:rPr>
        <w:br/>
      </w:r>
      <w:r w:rsidRPr="00372116">
        <w:rPr>
          <w:rFonts w:ascii="Times New Roman" w:eastAsia="Times New Roman" w:hAnsi="Times New Roman" w:cs="Times New Roman"/>
          <w:sz w:val="24"/>
          <w:szCs w:val="24"/>
          <w:lang w:eastAsia="ru-RU"/>
        </w:rPr>
        <w:br/>
        <w:t>     ______________________________</w:t>
      </w:r>
      <w:r w:rsidRPr="00372116">
        <w:rPr>
          <w:rFonts w:ascii="Times New Roman" w:eastAsia="Times New Roman" w:hAnsi="Times New Roman" w:cs="Times New Roman"/>
          <w:sz w:val="24"/>
          <w:szCs w:val="24"/>
          <w:lang w:eastAsia="ru-RU"/>
        </w:rPr>
        <w:br/>
      </w:r>
      <w:r w:rsidRPr="00372116">
        <w:rPr>
          <w:rFonts w:ascii="Times New Roman" w:eastAsia="Times New Roman" w:hAnsi="Times New Roman" w:cs="Times New Roman"/>
          <w:sz w:val="24"/>
          <w:szCs w:val="24"/>
          <w:lang w:eastAsia="ru-RU"/>
        </w:rPr>
        <w:br/>
        <w:t>     от ______________________________</w:t>
      </w:r>
      <w:r w:rsidRPr="00372116">
        <w:rPr>
          <w:rFonts w:ascii="Times New Roman" w:eastAsia="Times New Roman" w:hAnsi="Times New Roman" w:cs="Times New Roman"/>
          <w:sz w:val="24"/>
          <w:szCs w:val="24"/>
          <w:lang w:eastAsia="ru-RU"/>
        </w:rPr>
        <w:br/>
        <w:t>     (наименование организации, ФИО представителя,</w:t>
      </w:r>
      <w:r w:rsidRPr="00372116">
        <w:rPr>
          <w:rFonts w:ascii="Times New Roman" w:eastAsia="Times New Roman" w:hAnsi="Times New Roman" w:cs="Times New Roman"/>
          <w:sz w:val="24"/>
          <w:szCs w:val="24"/>
          <w:lang w:eastAsia="ru-RU"/>
        </w:rPr>
        <w:br/>
        <w:t> должность доверенность)</w:t>
      </w:r>
    </w:p>
    <w:p w:rsidR="00372116" w:rsidRPr="00372116" w:rsidRDefault="00372116" w:rsidP="00372116">
      <w:pPr>
        <w:shd w:val="clear" w:color="auto" w:fill="FFFFFF"/>
        <w:spacing w:after="240" w:line="240" w:lineRule="auto"/>
        <w:jc w:val="center"/>
        <w:textAlignment w:val="baseline"/>
        <w:rPr>
          <w:rFonts w:ascii="Times New Roman" w:eastAsia="Times New Roman" w:hAnsi="Times New Roman" w:cs="Times New Roman"/>
          <w:b/>
          <w:bCs/>
          <w:sz w:val="24"/>
          <w:szCs w:val="24"/>
          <w:lang w:eastAsia="ru-RU"/>
        </w:rPr>
      </w:pPr>
      <w:r w:rsidRPr="00372116">
        <w:rPr>
          <w:rFonts w:ascii="Times New Roman" w:eastAsia="Times New Roman" w:hAnsi="Times New Roman" w:cs="Times New Roman"/>
          <w:b/>
          <w:bCs/>
          <w:sz w:val="24"/>
          <w:szCs w:val="24"/>
          <w:lang w:eastAsia="ru-RU"/>
        </w:rPr>
        <w:t>Заявление</w:t>
      </w:r>
    </w:p>
    <w:p w:rsidR="00372116" w:rsidRPr="00372116" w:rsidRDefault="00372116" w:rsidP="0037211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ind w:firstLine="480"/>
        <w:jc w:val="both"/>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Прошу выдать парковочное разрешение для допуска на парковку владельцев парковочных разрешений по адресу:</w:t>
      </w: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_____________________________________________________________</w:t>
      </w:r>
    </w:p>
    <w:p w:rsidR="00372116" w:rsidRPr="00372116" w:rsidRDefault="00372116" w:rsidP="00372116">
      <w:pPr>
        <w:shd w:val="clear" w:color="auto" w:fill="FFFFFF"/>
        <w:spacing w:after="0"/>
        <w:ind w:firstLine="480"/>
        <w:jc w:val="center"/>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(наименование, адрес организации)</w:t>
      </w:r>
    </w:p>
    <w:p w:rsidR="00372116" w:rsidRPr="00372116" w:rsidRDefault="00372116" w:rsidP="00372116">
      <w:pPr>
        <w:shd w:val="clear" w:color="auto" w:fill="FFFFFF"/>
        <w:spacing w:after="0"/>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на транспортные средства, зарегистрированные на юридическое лицо:</w:t>
      </w: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1. _____________________________________________________________</w:t>
      </w: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2. _____________________________________________________________</w:t>
      </w: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Должность________________________</w:t>
      </w:r>
    </w:p>
    <w:p w:rsidR="00372116" w:rsidRPr="00372116" w:rsidRDefault="00372116" w:rsidP="00372116">
      <w:pPr>
        <w:shd w:val="clear" w:color="auto" w:fill="FFFFFF"/>
        <w:spacing w:after="0"/>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 xml:space="preserve">                                  (</w:t>
      </w:r>
      <w:proofErr w:type="spellStart"/>
      <w:r w:rsidRPr="00372116">
        <w:rPr>
          <w:rFonts w:ascii="Times New Roman" w:eastAsia="Times New Roman" w:hAnsi="Times New Roman" w:cs="Times New Roman"/>
          <w:sz w:val="24"/>
          <w:szCs w:val="24"/>
          <w:lang w:eastAsia="ru-RU"/>
        </w:rPr>
        <w:t>подпись</w:t>
      </w:r>
      <w:proofErr w:type="gramStart"/>
      <w:r w:rsidRPr="00372116">
        <w:rPr>
          <w:rFonts w:ascii="Times New Roman" w:eastAsia="Times New Roman" w:hAnsi="Times New Roman" w:cs="Times New Roman"/>
          <w:sz w:val="24"/>
          <w:szCs w:val="24"/>
          <w:lang w:eastAsia="ru-RU"/>
        </w:rPr>
        <w:t>,Ф</w:t>
      </w:r>
      <w:proofErr w:type="gramEnd"/>
      <w:r w:rsidRPr="00372116">
        <w:rPr>
          <w:rFonts w:ascii="Times New Roman" w:eastAsia="Times New Roman" w:hAnsi="Times New Roman" w:cs="Times New Roman"/>
          <w:sz w:val="24"/>
          <w:szCs w:val="24"/>
          <w:lang w:eastAsia="ru-RU"/>
        </w:rPr>
        <w:t>.И.О</w:t>
      </w:r>
      <w:proofErr w:type="spellEnd"/>
      <w:r w:rsidRPr="00372116">
        <w:rPr>
          <w:rFonts w:ascii="Times New Roman" w:eastAsia="Times New Roman" w:hAnsi="Times New Roman" w:cs="Times New Roman"/>
          <w:sz w:val="24"/>
          <w:szCs w:val="24"/>
          <w:lang w:eastAsia="ru-RU"/>
        </w:rPr>
        <w:t>.)</w:t>
      </w:r>
      <w:r w:rsidRPr="00372116">
        <w:rPr>
          <w:rFonts w:ascii="Times New Roman" w:eastAsia="Times New Roman" w:hAnsi="Times New Roman" w:cs="Times New Roman"/>
          <w:sz w:val="24"/>
          <w:szCs w:val="24"/>
          <w:lang w:eastAsia="ru-RU"/>
        </w:rPr>
        <w:br/>
      </w:r>
    </w:p>
    <w:p w:rsidR="00372116" w:rsidRPr="00372116" w:rsidRDefault="00372116" w:rsidP="00372116">
      <w:pPr>
        <w:shd w:val="clear" w:color="auto" w:fill="FFFFFF"/>
        <w:spacing w:after="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Исполнитель</w:t>
      </w: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p>
    <w:p w:rsidR="00372116" w:rsidRPr="00372116" w:rsidRDefault="00372116" w:rsidP="00372116">
      <w:pPr>
        <w:shd w:val="clear" w:color="auto" w:fill="FFFFFF"/>
        <w:spacing w:after="0"/>
        <w:ind w:firstLine="480"/>
        <w:textAlignment w:val="baseline"/>
        <w:rPr>
          <w:rFonts w:ascii="Times New Roman" w:eastAsia="Times New Roman" w:hAnsi="Times New Roman" w:cs="Times New Roman"/>
          <w:sz w:val="24"/>
          <w:szCs w:val="24"/>
          <w:lang w:eastAsia="ru-RU"/>
        </w:rPr>
      </w:pPr>
    </w:p>
    <w:p w:rsidR="00372116" w:rsidRDefault="00372116" w:rsidP="00372116">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p>
    <w:p w:rsidR="00372116" w:rsidRDefault="00372116" w:rsidP="00372116">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p>
    <w:p w:rsidR="00372116" w:rsidRDefault="00372116" w:rsidP="00372116">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p>
    <w:p w:rsidR="00372116" w:rsidRDefault="00372116" w:rsidP="00372116">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p>
    <w:p w:rsidR="00372116" w:rsidRDefault="00372116" w:rsidP="00372116">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p>
    <w:p w:rsidR="00372116" w:rsidRDefault="00372116" w:rsidP="00372116">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p>
    <w:p w:rsidR="00372116" w:rsidRDefault="00372116" w:rsidP="00372116">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p>
    <w:p w:rsidR="00372116" w:rsidRPr="00372116" w:rsidRDefault="00372116" w:rsidP="00372116">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p>
    <w:p w:rsidR="00372116" w:rsidRPr="00372116" w:rsidRDefault="00372116" w:rsidP="00372116">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p>
    <w:p w:rsidR="00372116" w:rsidRPr="00372116" w:rsidRDefault="00372116" w:rsidP="00372116">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r w:rsidRPr="00372116">
        <w:rPr>
          <w:rFonts w:ascii="Times New Roman" w:eastAsia="Times New Roman" w:hAnsi="Times New Roman" w:cs="Times New Roman"/>
          <w:bCs/>
          <w:sz w:val="24"/>
          <w:szCs w:val="24"/>
          <w:lang w:eastAsia="ru-RU"/>
        </w:rPr>
        <w:lastRenderedPageBreak/>
        <w:t>    Приложение №2</w:t>
      </w:r>
    </w:p>
    <w:p w:rsidR="00372116" w:rsidRPr="00372116" w:rsidRDefault="00372116" w:rsidP="00372116">
      <w:pPr>
        <w:shd w:val="clear" w:color="auto" w:fill="FFFFFF"/>
        <w:spacing w:after="0" w:line="240" w:lineRule="auto"/>
        <w:jc w:val="right"/>
        <w:textAlignment w:val="baseline"/>
        <w:outlineLvl w:val="2"/>
        <w:rPr>
          <w:rFonts w:ascii="Times New Roman" w:eastAsia="Times New Roman" w:hAnsi="Times New Roman" w:cs="Times New Roman"/>
          <w:bCs/>
          <w:sz w:val="24"/>
          <w:szCs w:val="24"/>
          <w:lang w:eastAsia="ru-RU"/>
        </w:rPr>
      </w:pPr>
      <w:r w:rsidRPr="00372116">
        <w:rPr>
          <w:rFonts w:ascii="Times New Roman" w:eastAsia="Times New Roman" w:hAnsi="Times New Roman" w:cs="Times New Roman"/>
          <w:bCs/>
          <w:sz w:val="24"/>
          <w:szCs w:val="24"/>
          <w:lang w:eastAsia="ru-RU"/>
        </w:rPr>
        <w:t>      к Порядку</w:t>
      </w:r>
    </w:p>
    <w:p w:rsidR="00372116" w:rsidRPr="00372116" w:rsidRDefault="00372116" w:rsidP="0037211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br/>
      </w:r>
    </w:p>
    <w:p w:rsidR="00372116" w:rsidRPr="00372116" w:rsidRDefault="00372116" w:rsidP="00372116">
      <w:pPr>
        <w:shd w:val="clear" w:color="auto" w:fill="FFFFFF"/>
        <w:spacing w:after="240" w:line="240" w:lineRule="auto"/>
        <w:jc w:val="center"/>
        <w:textAlignment w:val="baseline"/>
        <w:rPr>
          <w:rFonts w:ascii="Times New Roman" w:eastAsia="Times New Roman" w:hAnsi="Times New Roman" w:cs="Times New Roman"/>
          <w:b/>
          <w:bCs/>
          <w:sz w:val="24"/>
          <w:szCs w:val="24"/>
          <w:lang w:eastAsia="ru-RU"/>
        </w:rPr>
      </w:pPr>
      <w:r w:rsidRPr="00372116">
        <w:rPr>
          <w:rFonts w:ascii="Times New Roman" w:eastAsia="Times New Roman" w:hAnsi="Times New Roman" w:cs="Times New Roman"/>
          <w:b/>
          <w:bCs/>
          <w:sz w:val="24"/>
          <w:szCs w:val="24"/>
          <w:lang w:eastAsia="ru-RU"/>
        </w:rPr>
        <w:t>ПАРКОВОЧНОЕ РАЗРЕШЕНИЕ № ______</w:t>
      </w:r>
    </w:p>
    <w:p w:rsidR="00372116" w:rsidRPr="00372116" w:rsidRDefault="00372116" w:rsidP="0037211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3787"/>
        <w:gridCol w:w="5568"/>
      </w:tblGrid>
      <w:tr w:rsidR="00372116" w:rsidRPr="00372116" w:rsidTr="00372116">
        <w:trPr>
          <w:trHeight w:val="15"/>
        </w:trPr>
        <w:tc>
          <w:tcPr>
            <w:tcW w:w="4250" w:type="dxa"/>
            <w:hideMark/>
          </w:tcPr>
          <w:p w:rsidR="00372116" w:rsidRPr="00372116" w:rsidRDefault="00372116" w:rsidP="00372116">
            <w:pPr>
              <w:spacing w:after="0" w:line="240" w:lineRule="auto"/>
              <w:rPr>
                <w:rFonts w:ascii="Calibri" w:eastAsia="Calibri" w:hAnsi="Calibri" w:cs="Times New Roman"/>
                <w:sz w:val="24"/>
                <w:szCs w:val="24"/>
                <w:lang w:eastAsia="ru-RU"/>
              </w:rPr>
            </w:pPr>
          </w:p>
        </w:tc>
        <w:tc>
          <w:tcPr>
            <w:tcW w:w="7022" w:type="dxa"/>
            <w:hideMark/>
          </w:tcPr>
          <w:p w:rsidR="00372116" w:rsidRPr="00372116" w:rsidRDefault="00372116" w:rsidP="00372116">
            <w:pPr>
              <w:spacing w:after="0" w:line="240" w:lineRule="auto"/>
              <w:rPr>
                <w:rFonts w:ascii="Calibri" w:eastAsia="Calibri" w:hAnsi="Calibri" w:cs="Times New Roman"/>
                <w:sz w:val="24"/>
                <w:szCs w:val="24"/>
                <w:lang w:eastAsia="ru-RU"/>
              </w:rPr>
            </w:pPr>
          </w:p>
        </w:tc>
      </w:tr>
      <w:tr w:rsidR="00372116" w:rsidRPr="00372116" w:rsidTr="00372116">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116" w:rsidRPr="00372116" w:rsidRDefault="00372116" w:rsidP="00372116">
            <w:pPr>
              <w:spacing w:after="0" w:line="240" w:lineRule="auto"/>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Марка, модель транспортного средства</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116" w:rsidRPr="00372116" w:rsidRDefault="00372116" w:rsidP="00372116">
            <w:pPr>
              <w:spacing w:after="0" w:line="240" w:lineRule="auto"/>
              <w:rPr>
                <w:rFonts w:ascii="Calibri" w:eastAsia="Calibri" w:hAnsi="Calibri" w:cs="Times New Roman"/>
                <w:sz w:val="24"/>
                <w:szCs w:val="24"/>
                <w:lang w:eastAsia="ru-RU"/>
              </w:rPr>
            </w:pPr>
          </w:p>
        </w:tc>
      </w:tr>
      <w:tr w:rsidR="00372116" w:rsidRPr="00372116" w:rsidTr="00372116">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116" w:rsidRPr="00372116" w:rsidRDefault="00372116" w:rsidP="00372116">
            <w:pPr>
              <w:spacing w:after="0" w:line="240" w:lineRule="auto"/>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Государственный регистрационный номер транспортного средства</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116" w:rsidRPr="00372116" w:rsidRDefault="00372116" w:rsidP="00372116">
            <w:pPr>
              <w:spacing w:after="0" w:line="240" w:lineRule="auto"/>
              <w:rPr>
                <w:rFonts w:ascii="Calibri" w:eastAsia="Calibri" w:hAnsi="Calibri" w:cs="Times New Roman"/>
                <w:sz w:val="24"/>
                <w:szCs w:val="24"/>
                <w:lang w:eastAsia="ru-RU"/>
              </w:rPr>
            </w:pPr>
          </w:p>
        </w:tc>
      </w:tr>
      <w:tr w:rsidR="00372116" w:rsidRPr="00372116" w:rsidTr="00372116">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116" w:rsidRPr="00372116" w:rsidRDefault="00372116" w:rsidP="00372116">
            <w:pPr>
              <w:spacing w:after="0" w:line="240" w:lineRule="auto"/>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Наименование и адрес организации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116" w:rsidRPr="00372116" w:rsidRDefault="00372116" w:rsidP="00372116">
            <w:pPr>
              <w:spacing w:after="0" w:line="240" w:lineRule="auto"/>
              <w:rPr>
                <w:rFonts w:ascii="Calibri" w:eastAsia="Calibri" w:hAnsi="Calibri" w:cs="Times New Roman"/>
                <w:sz w:val="24"/>
                <w:szCs w:val="24"/>
                <w:lang w:eastAsia="ru-RU"/>
              </w:rPr>
            </w:pPr>
          </w:p>
        </w:tc>
      </w:tr>
      <w:tr w:rsidR="00372116" w:rsidRPr="00372116" w:rsidTr="00372116">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116" w:rsidRPr="00372116" w:rsidRDefault="00372116" w:rsidP="00372116">
            <w:pPr>
              <w:spacing w:after="0" w:line="240" w:lineRule="auto"/>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Адрес парковки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116" w:rsidRPr="00372116" w:rsidRDefault="00372116" w:rsidP="00372116">
            <w:pPr>
              <w:spacing w:after="0" w:line="240" w:lineRule="auto"/>
              <w:rPr>
                <w:rFonts w:ascii="Calibri" w:eastAsia="Calibri" w:hAnsi="Calibri" w:cs="Times New Roman"/>
                <w:sz w:val="24"/>
                <w:szCs w:val="24"/>
                <w:lang w:eastAsia="ru-RU"/>
              </w:rPr>
            </w:pPr>
          </w:p>
        </w:tc>
      </w:tr>
      <w:tr w:rsidR="00372116" w:rsidRPr="00372116" w:rsidTr="00372116">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116" w:rsidRPr="00372116" w:rsidRDefault="00372116" w:rsidP="00372116">
            <w:pPr>
              <w:spacing w:after="0" w:line="240" w:lineRule="auto"/>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Срок действия парковочного разрешения</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116" w:rsidRPr="00372116" w:rsidRDefault="00372116" w:rsidP="00372116">
            <w:pPr>
              <w:spacing w:after="0" w:line="240" w:lineRule="auto"/>
              <w:rPr>
                <w:rFonts w:ascii="Calibri" w:eastAsia="Calibri" w:hAnsi="Calibri" w:cs="Times New Roman"/>
                <w:sz w:val="24"/>
                <w:szCs w:val="24"/>
                <w:lang w:eastAsia="ru-RU"/>
              </w:rPr>
            </w:pPr>
          </w:p>
        </w:tc>
      </w:tr>
    </w:tbl>
    <w:p w:rsidR="00372116" w:rsidRPr="00372116" w:rsidRDefault="00372116" w:rsidP="0037211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br/>
      </w:r>
    </w:p>
    <w:p w:rsidR="00372116" w:rsidRPr="00372116" w:rsidRDefault="00372116" w:rsidP="0037211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МП ____________________</w:t>
      </w:r>
      <w:r w:rsidRPr="00372116">
        <w:rPr>
          <w:rFonts w:ascii="Times New Roman" w:eastAsia="Times New Roman" w:hAnsi="Times New Roman" w:cs="Times New Roman"/>
          <w:sz w:val="24"/>
          <w:szCs w:val="24"/>
          <w:lang w:eastAsia="ru-RU"/>
        </w:rPr>
        <w:br/>
        <w:t xml:space="preserve">                    (подпись, ФИО)</w:t>
      </w:r>
      <w:r w:rsidRPr="00372116">
        <w:rPr>
          <w:rFonts w:ascii="Times New Roman" w:eastAsia="Times New Roman" w:hAnsi="Times New Roman" w:cs="Times New Roman"/>
          <w:sz w:val="24"/>
          <w:szCs w:val="24"/>
          <w:lang w:eastAsia="ru-RU"/>
        </w:rPr>
        <w:br/>
      </w:r>
    </w:p>
    <w:p w:rsidR="00372116" w:rsidRPr="00372116" w:rsidRDefault="00372116" w:rsidP="0037211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372116">
        <w:rPr>
          <w:rFonts w:ascii="Times New Roman" w:eastAsia="Times New Roman" w:hAnsi="Times New Roman" w:cs="Times New Roman"/>
          <w:sz w:val="24"/>
          <w:szCs w:val="24"/>
          <w:lang w:eastAsia="ru-RU"/>
        </w:rPr>
        <w:t>"____"________________20___г.</w:t>
      </w:r>
      <w:r w:rsidRPr="00372116">
        <w:rPr>
          <w:rFonts w:ascii="Times New Roman" w:eastAsia="Times New Roman" w:hAnsi="Times New Roman" w:cs="Times New Roman"/>
          <w:sz w:val="24"/>
          <w:szCs w:val="24"/>
          <w:lang w:eastAsia="ru-RU"/>
        </w:rPr>
        <w:br/>
      </w:r>
      <w:r w:rsidRPr="00372116">
        <w:rPr>
          <w:rFonts w:ascii="Times New Roman" w:eastAsia="Times New Roman" w:hAnsi="Times New Roman" w:cs="Times New Roman"/>
          <w:sz w:val="24"/>
          <w:szCs w:val="24"/>
          <w:lang w:eastAsia="ru-RU"/>
        </w:rPr>
        <w:br/>
      </w:r>
      <w:r w:rsidRPr="00372116">
        <w:rPr>
          <w:rFonts w:ascii="Times New Roman" w:eastAsia="Times New Roman" w:hAnsi="Times New Roman" w:cs="Times New Roman"/>
          <w:sz w:val="24"/>
          <w:szCs w:val="24"/>
          <w:lang w:eastAsia="ru-RU"/>
        </w:rPr>
        <w:br/>
      </w:r>
      <w:r w:rsidRPr="00372116">
        <w:rPr>
          <w:rFonts w:ascii="Times New Roman" w:eastAsia="Times New Roman" w:hAnsi="Times New Roman" w:cs="Times New Roman"/>
          <w:sz w:val="24"/>
          <w:szCs w:val="24"/>
          <w:lang w:eastAsia="ru-RU"/>
        </w:rPr>
        <w:br/>
      </w:r>
      <w:r w:rsidRPr="00372116">
        <w:rPr>
          <w:rFonts w:ascii="Times New Roman" w:eastAsia="Times New Roman" w:hAnsi="Times New Roman" w:cs="Times New Roman"/>
          <w:sz w:val="24"/>
          <w:szCs w:val="24"/>
          <w:lang w:eastAsia="ru-RU"/>
        </w:rPr>
        <w:br/>
      </w:r>
      <w:r w:rsidRPr="00372116">
        <w:rPr>
          <w:rFonts w:ascii="Times New Roman" w:eastAsia="Times New Roman" w:hAnsi="Times New Roman" w:cs="Times New Roman"/>
          <w:sz w:val="24"/>
          <w:szCs w:val="24"/>
          <w:lang w:eastAsia="ru-RU"/>
        </w:rPr>
        <w:br/>
      </w:r>
    </w:p>
    <w:p w:rsidR="00372116" w:rsidRPr="00372116" w:rsidRDefault="00372116" w:rsidP="00372116">
      <w:pPr>
        <w:rPr>
          <w:rFonts w:ascii="Times New Roman" w:eastAsia="Calibri" w:hAnsi="Times New Roman" w:cs="Times New Roman"/>
          <w:sz w:val="28"/>
          <w:szCs w:val="28"/>
        </w:rPr>
      </w:pPr>
    </w:p>
    <w:p w:rsidR="00372116" w:rsidRPr="00372116" w:rsidRDefault="00372116" w:rsidP="00372116">
      <w:pPr>
        <w:rPr>
          <w:rFonts w:ascii="Times New Roman" w:eastAsia="Calibri" w:hAnsi="Times New Roman" w:cs="Times New Roman"/>
          <w:sz w:val="28"/>
          <w:szCs w:val="28"/>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F44066" w:rsidRDefault="00F44066" w:rsidP="00DE5EBB">
      <w:pPr>
        <w:tabs>
          <w:tab w:val="left" w:pos="0"/>
        </w:tabs>
        <w:spacing w:after="0" w:line="240" w:lineRule="auto"/>
        <w:rPr>
          <w:rFonts w:ascii="Times New Roman" w:eastAsia="Times New Roman" w:hAnsi="Times New Roman" w:cs="Times New Roman"/>
          <w:sz w:val="28"/>
          <w:szCs w:val="28"/>
          <w:lang w:eastAsia="ru-RU"/>
        </w:rPr>
      </w:pPr>
    </w:p>
    <w:p w:rsidR="001B0525" w:rsidRPr="001B0525" w:rsidRDefault="001B0525" w:rsidP="001B0525">
      <w:pPr>
        <w:jc w:val="center"/>
        <w:rPr>
          <w:rFonts w:ascii="Times New Roman" w:eastAsia="Calibri" w:hAnsi="Times New Roman" w:cs="Times New Roman"/>
          <w:sz w:val="28"/>
          <w:szCs w:val="28"/>
        </w:rPr>
      </w:pPr>
    </w:p>
    <w:p w:rsidR="001B0525" w:rsidRPr="001B0525" w:rsidRDefault="001B0525" w:rsidP="001B0525">
      <w:pPr>
        <w:jc w:val="center"/>
        <w:rPr>
          <w:rFonts w:ascii="Times New Roman" w:eastAsia="Calibri" w:hAnsi="Times New Roman" w:cs="Times New Roman"/>
          <w:sz w:val="28"/>
          <w:szCs w:val="28"/>
        </w:rPr>
      </w:pPr>
    </w:p>
    <w:p w:rsidR="001B0525" w:rsidRPr="001B0525" w:rsidRDefault="001B0525" w:rsidP="001B0525">
      <w:pPr>
        <w:jc w:val="center"/>
        <w:rPr>
          <w:rFonts w:ascii="Times New Roman" w:eastAsia="Calibri" w:hAnsi="Times New Roman" w:cs="Times New Roman"/>
          <w:sz w:val="28"/>
          <w:szCs w:val="28"/>
        </w:rPr>
      </w:pPr>
    </w:p>
    <w:p w:rsidR="001B0525" w:rsidRDefault="001B0525" w:rsidP="001B0525">
      <w:pPr>
        <w:jc w:val="center"/>
        <w:rPr>
          <w:rFonts w:ascii="Times New Roman" w:eastAsia="Calibri" w:hAnsi="Times New Roman" w:cs="Times New Roman"/>
          <w:sz w:val="28"/>
          <w:szCs w:val="28"/>
        </w:rPr>
      </w:pPr>
    </w:p>
    <w:p w:rsidR="001B0525" w:rsidRDefault="001B0525" w:rsidP="001B0525">
      <w:pPr>
        <w:jc w:val="center"/>
        <w:rPr>
          <w:rFonts w:ascii="Times New Roman" w:eastAsia="Calibri" w:hAnsi="Times New Roman" w:cs="Times New Roman"/>
          <w:sz w:val="28"/>
          <w:szCs w:val="28"/>
        </w:rPr>
      </w:pPr>
    </w:p>
    <w:p w:rsidR="00372116" w:rsidRDefault="00372116" w:rsidP="001B0525">
      <w:pPr>
        <w:jc w:val="center"/>
        <w:rPr>
          <w:rFonts w:ascii="Times New Roman" w:eastAsia="Calibri" w:hAnsi="Times New Roman" w:cs="Times New Roman"/>
          <w:sz w:val="28"/>
          <w:szCs w:val="28"/>
        </w:rPr>
      </w:pPr>
    </w:p>
    <w:p w:rsidR="00372116" w:rsidRPr="001B0525" w:rsidRDefault="00372116" w:rsidP="001B0525">
      <w:pPr>
        <w:jc w:val="center"/>
        <w:rPr>
          <w:rFonts w:ascii="Times New Roman" w:eastAsia="Calibri" w:hAnsi="Times New Roman" w:cs="Times New Roman"/>
          <w:sz w:val="28"/>
          <w:szCs w:val="28"/>
        </w:rPr>
      </w:pPr>
      <w:bookmarkStart w:id="0" w:name="_GoBack"/>
      <w:bookmarkEnd w:id="0"/>
    </w:p>
    <w:p w:rsidR="00484FAC" w:rsidRPr="00372116"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18"/>
          <w:szCs w:val="20"/>
          <w:lang w:eastAsia="ru-RU"/>
        </w:rPr>
      </w:pPr>
    </w:p>
    <w:p w:rsidR="00372116" w:rsidRPr="00372116" w:rsidRDefault="00372116" w:rsidP="00372116">
      <w:pPr>
        <w:spacing w:after="0" w:line="240" w:lineRule="auto"/>
        <w:jc w:val="center"/>
        <w:rPr>
          <w:rFonts w:ascii="Times New Roman" w:eastAsia="Times New Roman" w:hAnsi="Times New Roman" w:cs="Times New Roman"/>
          <w:sz w:val="24"/>
          <w:szCs w:val="28"/>
          <w:lang w:eastAsia="ru-RU"/>
        </w:rPr>
      </w:pPr>
      <w:r w:rsidRPr="00372116">
        <w:rPr>
          <w:rFonts w:ascii="Times New Roman" w:eastAsia="Times New Roman" w:hAnsi="Times New Roman" w:cs="Times New Roman"/>
          <w:sz w:val="24"/>
          <w:szCs w:val="28"/>
          <w:lang w:eastAsia="ru-RU"/>
        </w:rPr>
        <w:lastRenderedPageBreak/>
        <w:t>АДМИНИСТРАЦИЯ</w:t>
      </w:r>
    </w:p>
    <w:p w:rsidR="00372116" w:rsidRPr="00372116" w:rsidRDefault="00372116" w:rsidP="00372116">
      <w:pPr>
        <w:spacing w:after="0" w:line="240" w:lineRule="auto"/>
        <w:jc w:val="center"/>
        <w:rPr>
          <w:rFonts w:ascii="Times New Roman" w:eastAsia="Times New Roman" w:hAnsi="Times New Roman" w:cs="Times New Roman"/>
          <w:sz w:val="24"/>
          <w:szCs w:val="28"/>
          <w:lang w:eastAsia="ru-RU"/>
        </w:rPr>
      </w:pPr>
      <w:r w:rsidRPr="00372116">
        <w:rPr>
          <w:rFonts w:ascii="Times New Roman" w:eastAsia="Times New Roman" w:hAnsi="Times New Roman" w:cs="Times New Roman"/>
          <w:sz w:val="24"/>
          <w:szCs w:val="28"/>
          <w:lang w:eastAsia="ru-RU"/>
        </w:rPr>
        <w:t xml:space="preserve">СЕЛЬСКОГО ПОСЕЛЕНИЯ </w:t>
      </w:r>
      <w:proofErr w:type="gramStart"/>
      <w:r w:rsidRPr="00372116">
        <w:rPr>
          <w:rFonts w:ascii="Times New Roman" w:eastAsia="Times New Roman" w:hAnsi="Times New Roman" w:cs="Times New Roman"/>
          <w:sz w:val="24"/>
          <w:szCs w:val="28"/>
          <w:lang w:eastAsia="ru-RU"/>
        </w:rPr>
        <w:t>СВЕТЛЫЙ</w:t>
      </w:r>
      <w:proofErr w:type="gramEnd"/>
    </w:p>
    <w:p w:rsidR="00372116" w:rsidRPr="00372116" w:rsidRDefault="00372116" w:rsidP="00372116">
      <w:pPr>
        <w:spacing w:after="0" w:line="240" w:lineRule="auto"/>
        <w:jc w:val="center"/>
        <w:rPr>
          <w:rFonts w:ascii="Times New Roman" w:eastAsia="Times New Roman" w:hAnsi="Times New Roman" w:cs="Times New Roman"/>
          <w:sz w:val="24"/>
          <w:szCs w:val="28"/>
          <w:lang w:eastAsia="ru-RU"/>
        </w:rPr>
      </w:pPr>
      <w:r w:rsidRPr="00372116">
        <w:rPr>
          <w:rFonts w:ascii="Times New Roman" w:eastAsia="Times New Roman" w:hAnsi="Times New Roman" w:cs="Times New Roman"/>
          <w:sz w:val="24"/>
          <w:szCs w:val="28"/>
          <w:lang w:eastAsia="ru-RU"/>
        </w:rPr>
        <w:t>Березовского района</w:t>
      </w:r>
    </w:p>
    <w:p w:rsidR="00372116" w:rsidRPr="00372116" w:rsidRDefault="00372116" w:rsidP="00372116">
      <w:pPr>
        <w:spacing w:after="0" w:line="240" w:lineRule="auto"/>
        <w:jc w:val="center"/>
        <w:rPr>
          <w:rFonts w:ascii="Times New Roman" w:eastAsia="Times New Roman" w:hAnsi="Times New Roman" w:cs="Times New Roman"/>
          <w:sz w:val="24"/>
          <w:szCs w:val="28"/>
          <w:lang w:eastAsia="ru-RU"/>
        </w:rPr>
      </w:pPr>
      <w:r w:rsidRPr="00372116">
        <w:rPr>
          <w:rFonts w:ascii="Times New Roman" w:eastAsia="Times New Roman" w:hAnsi="Times New Roman" w:cs="Times New Roman"/>
          <w:sz w:val="24"/>
          <w:szCs w:val="28"/>
          <w:lang w:eastAsia="ru-RU"/>
        </w:rPr>
        <w:t>Ханты-Мансийского автономного округа – Югры</w:t>
      </w:r>
    </w:p>
    <w:p w:rsidR="00372116" w:rsidRPr="00372116" w:rsidRDefault="00372116" w:rsidP="00372116">
      <w:pPr>
        <w:spacing w:after="0" w:line="240" w:lineRule="auto"/>
        <w:jc w:val="center"/>
        <w:rPr>
          <w:rFonts w:ascii="Times New Roman" w:eastAsia="Times New Roman" w:hAnsi="Times New Roman" w:cs="Times New Roman"/>
          <w:sz w:val="24"/>
          <w:szCs w:val="28"/>
          <w:lang w:eastAsia="ru-RU"/>
        </w:rPr>
      </w:pPr>
    </w:p>
    <w:p w:rsidR="00372116" w:rsidRPr="00372116" w:rsidRDefault="00372116" w:rsidP="00372116">
      <w:pPr>
        <w:spacing w:after="0" w:line="240" w:lineRule="auto"/>
        <w:jc w:val="center"/>
        <w:rPr>
          <w:rFonts w:ascii="Times New Roman" w:eastAsia="Times New Roman" w:hAnsi="Times New Roman" w:cs="Times New Roman"/>
          <w:sz w:val="24"/>
          <w:szCs w:val="28"/>
          <w:lang w:eastAsia="ru-RU"/>
        </w:rPr>
      </w:pPr>
      <w:r w:rsidRPr="00372116">
        <w:rPr>
          <w:rFonts w:ascii="Times New Roman" w:eastAsia="Times New Roman" w:hAnsi="Times New Roman" w:cs="Times New Roman"/>
          <w:sz w:val="24"/>
          <w:szCs w:val="28"/>
          <w:lang w:eastAsia="ru-RU"/>
        </w:rPr>
        <w:t>ПОСТАНОВЛЕНИЕ</w:t>
      </w:r>
    </w:p>
    <w:p w:rsidR="00372116" w:rsidRPr="00372116" w:rsidRDefault="00372116" w:rsidP="00372116">
      <w:pPr>
        <w:spacing w:after="0" w:line="240" w:lineRule="auto"/>
        <w:jc w:val="right"/>
        <w:rPr>
          <w:rFonts w:ascii="Times New Roman" w:eastAsia="Times New Roman" w:hAnsi="Times New Roman" w:cs="Times New Roman"/>
          <w:sz w:val="24"/>
          <w:szCs w:val="28"/>
          <w:u w:val="single"/>
          <w:lang w:eastAsia="ru-RU"/>
        </w:rPr>
      </w:pPr>
      <w:r w:rsidRPr="00372116">
        <w:rPr>
          <w:rFonts w:ascii="Times New Roman" w:eastAsia="Times New Roman" w:hAnsi="Times New Roman" w:cs="Times New Roman"/>
          <w:sz w:val="24"/>
          <w:szCs w:val="28"/>
          <w:u w:val="single"/>
          <w:lang w:eastAsia="ru-RU"/>
        </w:rPr>
        <w:t xml:space="preserve">  </w:t>
      </w:r>
    </w:p>
    <w:p w:rsidR="00372116" w:rsidRPr="00372116" w:rsidRDefault="00372116" w:rsidP="00372116">
      <w:pPr>
        <w:spacing w:after="0" w:line="240" w:lineRule="auto"/>
        <w:rPr>
          <w:rFonts w:ascii="Times New Roman" w:eastAsia="Times New Roman" w:hAnsi="Times New Roman" w:cs="Times New Roman"/>
          <w:sz w:val="24"/>
          <w:szCs w:val="28"/>
          <w:lang w:eastAsia="ru-RU"/>
        </w:rPr>
      </w:pPr>
      <w:r w:rsidRPr="00372116">
        <w:rPr>
          <w:rFonts w:ascii="Times New Roman" w:eastAsia="Times New Roman" w:hAnsi="Times New Roman" w:cs="Times New Roman"/>
          <w:sz w:val="24"/>
          <w:szCs w:val="28"/>
          <w:u w:val="single"/>
          <w:lang w:eastAsia="ru-RU"/>
        </w:rPr>
        <w:t>от 11.05.2021</w:t>
      </w:r>
      <w:r w:rsidRPr="00372116">
        <w:rPr>
          <w:rFonts w:ascii="Times New Roman" w:eastAsia="Times New Roman" w:hAnsi="Times New Roman" w:cs="Times New Roman"/>
          <w:sz w:val="24"/>
          <w:szCs w:val="28"/>
          <w:lang w:eastAsia="ru-RU"/>
        </w:rPr>
        <w:t xml:space="preserve">                                                </w:t>
      </w:r>
      <w:r w:rsidRPr="00372116">
        <w:rPr>
          <w:rFonts w:ascii="Times New Roman" w:eastAsia="Times New Roman" w:hAnsi="Times New Roman" w:cs="Times New Roman"/>
          <w:sz w:val="24"/>
          <w:szCs w:val="28"/>
          <w:lang w:eastAsia="ru-RU"/>
        </w:rPr>
        <w:tab/>
      </w:r>
      <w:r w:rsidRPr="00372116">
        <w:rPr>
          <w:rFonts w:ascii="Times New Roman" w:eastAsia="Times New Roman" w:hAnsi="Times New Roman" w:cs="Times New Roman"/>
          <w:sz w:val="24"/>
          <w:szCs w:val="28"/>
          <w:lang w:eastAsia="ru-RU"/>
        </w:rPr>
        <w:tab/>
      </w:r>
      <w:r w:rsidRPr="00372116">
        <w:rPr>
          <w:rFonts w:ascii="Times New Roman" w:eastAsia="Times New Roman" w:hAnsi="Times New Roman" w:cs="Times New Roman"/>
          <w:sz w:val="24"/>
          <w:szCs w:val="28"/>
          <w:lang w:eastAsia="ru-RU"/>
        </w:rPr>
        <w:tab/>
      </w:r>
      <w:r w:rsidRPr="00372116">
        <w:rPr>
          <w:rFonts w:ascii="Times New Roman" w:eastAsia="Times New Roman" w:hAnsi="Times New Roman" w:cs="Times New Roman"/>
          <w:sz w:val="24"/>
          <w:szCs w:val="28"/>
          <w:lang w:eastAsia="ru-RU"/>
        </w:rPr>
        <w:tab/>
      </w:r>
      <w:r w:rsidRPr="00372116">
        <w:rPr>
          <w:rFonts w:ascii="Times New Roman" w:eastAsia="Times New Roman" w:hAnsi="Times New Roman" w:cs="Times New Roman"/>
          <w:sz w:val="24"/>
          <w:szCs w:val="28"/>
          <w:lang w:eastAsia="ru-RU"/>
        </w:rPr>
        <w:tab/>
      </w:r>
      <w:r w:rsidRPr="00372116">
        <w:rPr>
          <w:rFonts w:ascii="Times New Roman" w:eastAsia="Times New Roman" w:hAnsi="Times New Roman" w:cs="Times New Roman"/>
          <w:sz w:val="24"/>
          <w:szCs w:val="28"/>
          <w:lang w:eastAsia="ru-RU"/>
        </w:rPr>
        <w:tab/>
        <w:t>№ 32</w:t>
      </w:r>
    </w:p>
    <w:p w:rsidR="00372116" w:rsidRPr="00372116" w:rsidRDefault="00372116" w:rsidP="00372116">
      <w:pPr>
        <w:spacing w:after="0" w:line="240" w:lineRule="auto"/>
        <w:rPr>
          <w:rFonts w:ascii="Times New Roman" w:eastAsia="Times New Roman" w:hAnsi="Times New Roman" w:cs="Times New Roman"/>
          <w:sz w:val="24"/>
          <w:szCs w:val="28"/>
          <w:lang w:eastAsia="ru-RU"/>
        </w:rPr>
      </w:pPr>
      <w:proofErr w:type="spellStart"/>
      <w:r w:rsidRPr="00372116">
        <w:rPr>
          <w:rFonts w:ascii="Times New Roman" w:eastAsia="Times New Roman" w:hAnsi="Times New Roman" w:cs="Times New Roman"/>
          <w:sz w:val="24"/>
          <w:szCs w:val="28"/>
          <w:lang w:eastAsia="ru-RU"/>
        </w:rPr>
        <w:t>пос</w:t>
      </w:r>
      <w:proofErr w:type="gramStart"/>
      <w:r w:rsidRPr="00372116">
        <w:rPr>
          <w:rFonts w:ascii="Times New Roman" w:eastAsia="Times New Roman" w:hAnsi="Times New Roman" w:cs="Times New Roman"/>
          <w:sz w:val="24"/>
          <w:szCs w:val="28"/>
          <w:lang w:eastAsia="ru-RU"/>
        </w:rPr>
        <w:t>.С</w:t>
      </w:r>
      <w:proofErr w:type="gramEnd"/>
      <w:r w:rsidRPr="00372116">
        <w:rPr>
          <w:rFonts w:ascii="Times New Roman" w:eastAsia="Times New Roman" w:hAnsi="Times New Roman" w:cs="Times New Roman"/>
          <w:sz w:val="24"/>
          <w:szCs w:val="28"/>
          <w:lang w:eastAsia="ru-RU"/>
        </w:rPr>
        <w:t>ветлый</w:t>
      </w:r>
      <w:proofErr w:type="spellEnd"/>
    </w:p>
    <w:p w:rsidR="00372116" w:rsidRPr="00372116" w:rsidRDefault="00372116" w:rsidP="00372116">
      <w:pPr>
        <w:spacing w:after="0" w:line="240" w:lineRule="auto"/>
        <w:jc w:val="center"/>
        <w:rPr>
          <w:rFonts w:ascii="Times New Roman" w:eastAsia="Times New Roman" w:hAnsi="Times New Roman" w:cs="Times New Roman"/>
          <w:b/>
          <w:sz w:val="24"/>
          <w:szCs w:val="28"/>
          <w:lang w:eastAsia="ru-RU"/>
        </w:rPr>
      </w:pPr>
    </w:p>
    <w:tbl>
      <w:tblPr>
        <w:tblW w:w="0" w:type="auto"/>
        <w:tblLook w:val="04A0" w:firstRow="1" w:lastRow="0" w:firstColumn="1" w:lastColumn="0" w:noHBand="0" w:noVBand="1"/>
      </w:tblPr>
      <w:tblGrid>
        <w:gridCol w:w="6629"/>
      </w:tblGrid>
      <w:tr w:rsidR="00372116" w:rsidRPr="00372116" w:rsidTr="00372116">
        <w:trPr>
          <w:trHeight w:val="2263"/>
        </w:trPr>
        <w:tc>
          <w:tcPr>
            <w:tcW w:w="6629" w:type="dxa"/>
          </w:tcPr>
          <w:p w:rsidR="00372116" w:rsidRPr="00372116" w:rsidRDefault="00372116" w:rsidP="00372116">
            <w:pPr>
              <w:spacing w:after="0" w:line="240" w:lineRule="auto"/>
              <w:jc w:val="both"/>
              <w:rPr>
                <w:rFonts w:ascii="Times New Roman" w:eastAsia="Times New Roman" w:hAnsi="Times New Roman" w:cs="Times New Roman"/>
                <w:b/>
                <w:sz w:val="24"/>
                <w:szCs w:val="28"/>
                <w:lang w:eastAsia="ru-RU"/>
              </w:rPr>
            </w:pPr>
            <w:r w:rsidRPr="00372116">
              <w:rPr>
                <w:rFonts w:ascii="Times New Roman" w:eastAsia="Times New Roman" w:hAnsi="Times New Roman" w:cs="Times New Roman"/>
                <w:b/>
                <w:sz w:val="24"/>
                <w:szCs w:val="28"/>
                <w:lang w:eastAsia="ru-RU"/>
              </w:rPr>
              <w:t xml:space="preserve">О внесении изменений в приложение к постановлению администрации сельского поселения </w:t>
            </w:r>
            <w:proofErr w:type="gramStart"/>
            <w:r w:rsidRPr="00372116">
              <w:rPr>
                <w:rFonts w:ascii="Times New Roman" w:eastAsia="Times New Roman" w:hAnsi="Times New Roman" w:cs="Times New Roman"/>
                <w:b/>
                <w:sz w:val="24"/>
                <w:szCs w:val="28"/>
                <w:lang w:eastAsia="ru-RU"/>
              </w:rPr>
              <w:t>Светлый</w:t>
            </w:r>
            <w:proofErr w:type="gramEnd"/>
            <w:r w:rsidRPr="00372116">
              <w:rPr>
                <w:rFonts w:ascii="Times New Roman" w:eastAsia="Times New Roman" w:hAnsi="Times New Roman" w:cs="Times New Roman"/>
                <w:b/>
                <w:sz w:val="24"/>
                <w:szCs w:val="28"/>
                <w:lang w:eastAsia="ru-RU"/>
              </w:rPr>
              <w:t xml:space="preserve"> от 28.06.2019 №90 «Об утверждении Положения 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w:t>
            </w:r>
          </w:p>
          <w:p w:rsidR="00372116" w:rsidRPr="00372116" w:rsidRDefault="00372116" w:rsidP="00372116">
            <w:pPr>
              <w:spacing w:after="0" w:line="240" w:lineRule="auto"/>
              <w:rPr>
                <w:rFonts w:ascii="Times New Roman" w:eastAsia="Times New Roman" w:hAnsi="Times New Roman" w:cs="Times New Roman"/>
                <w:b/>
                <w:sz w:val="24"/>
                <w:szCs w:val="28"/>
                <w:lang w:eastAsia="ru-RU"/>
              </w:rPr>
            </w:pPr>
          </w:p>
        </w:tc>
      </w:tr>
    </w:tbl>
    <w:p w:rsidR="00372116" w:rsidRPr="00372116" w:rsidRDefault="00372116" w:rsidP="00372116">
      <w:pPr>
        <w:spacing w:after="0" w:line="240" w:lineRule="auto"/>
        <w:ind w:firstLine="708"/>
        <w:jc w:val="both"/>
        <w:rPr>
          <w:rFonts w:ascii="Times New Roman" w:eastAsia="Times New Roman" w:hAnsi="Times New Roman" w:cs="Times New Roman"/>
          <w:iCs/>
          <w:sz w:val="24"/>
          <w:szCs w:val="28"/>
          <w:lang w:eastAsia="ru-RU"/>
        </w:rPr>
      </w:pPr>
      <w:r w:rsidRPr="00372116">
        <w:rPr>
          <w:rFonts w:ascii="Times New Roman" w:eastAsia="Times New Roman" w:hAnsi="Times New Roman" w:cs="Times New Roman"/>
          <w:iCs/>
          <w:sz w:val="24"/>
          <w:szCs w:val="28"/>
          <w:lang w:eastAsia="ru-RU"/>
        </w:rPr>
        <w:t xml:space="preserve">В целях приведения в соответствие с </w:t>
      </w:r>
      <w:hyperlink r:id="rId21" w:history="1">
        <w:r w:rsidRPr="00372116">
          <w:rPr>
            <w:rFonts w:ascii="Times New Roman" w:eastAsia="Times New Roman" w:hAnsi="Times New Roman" w:cs="Times New Roman"/>
            <w:bCs/>
            <w:color w:val="0000FF"/>
            <w:sz w:val="24"/>
            <w:szCs w:val="28"/>
            <w:u w:val="single"/>
            <w:shd w:val="clear" w:color="auto" w:fill="FFFFFF"/>
            <w:lang w:eastAsia="ru-RU"/>
          </w:rPr>
          <w:t>Федеральным законом от 20.07.2020 №236-ФЗ</w:t>
        </w:r>
        <w:proofErr w:type="gramStart"/>
        <w:r w:rsidRPr="00372116">
          <w:rPr>
            <w:rFonts w:ascii="Times New Roman" w:eastAsia="Times New Roman" w:hAnsi="Times New Roman" w:cs="Times New Roman"/>
            <w:bCs/>
            <w:color w:val="0000FF"/>
            <w:sz w:val="24"/>
            <w:szCs w:val="28"/>
            <w:u w:val="single"/>
            <w:shd w:val="clear" w:color="auto" w:fill="FFFFFF"/>
            <w:lang w:eastAsia="ru-RU"/>
          </w:rPr>
          <w:t>«</w:t>
        </w:r>
        <w:r w:rsidRPr="00372116">
          <w:rPr>
            <w:rFonts w:ascii="Times New Roman" w:eastAsia="Times New Roman" w:hAnsi="Times New Roman" w:cs="Times New Roman"/>
            <w:color w:val="000000"/>
            <w:sz w:val="24"/>
            <w:szCs w:val="28"/>
            <w:lang w:eastAsia="ru-RU"/>
          </w:rPr>
          <w:t>О</w:t>
        </w:r>
        <w:proofErr w:type="gramEnd"/>
        <w:r w:rsidRPr="00372116">
          <w:rPr>
            <w:rFonts w:ascii="Times New Roman" w:eastAsia="Times New Roman" w:hAnsi="Times New Roman" w:cs="Times New Roman"/>
            <w:color w:val="000000"/>
            <w:sz w:val="24"/>
            <w:szCs w:val="28"/>
            <w:lang w:eastAsia="ru-RU"/>
          </w:rPr>
          <w:t xml:space="preserve"> внесении изменений в Федеральный закон "Об общих принципах организации местного самоуправления в Российской Федерации», </w:t>
        </w:r>
      </w:hyperlink>
      <w:r w:rsidRPr="00372116">
        <w:rPr>
          <w:rFonts w:ascii="Times New Roman" w:eastAsia="Times New Roman" w:hAnsi="Times New Roman" w:cs="Times New Roman"/>
          <w:iCs/>
          <w:sz w:val="24"/>
          <w:szCs w:val="28"/>
          <w:lang w:eastAsia="ru-RU"/>
        </w:rPr>
        <w:t xml:space="preserve">на основании Устава сельского поселения Светлый, </w:t>
      </w:r>
    </w:p>
    <w:p w:rsidR="00372116" w:rsidRPr="00372116" w:rsidRDefault="00372116" w:rsidP="00372116">
      <w:pPr>
        <w:spacing w:after="0" w:line="240" w:lineRule="auto"/>
        <w:jc w:val="center"/>
        <w:rPr>
          <w:rFonts w:ascii="Times New Roman" w:eastAsia="Times New Roman" w:hAnsi="Times New Roman" w:cs="Times New Roman"/>
          <w:iCs/>
          <w:sz w:val="24"/>
          <w:szCs w:val="28"/>
          <w:lang w:eastAsia="ru-RU"/>
        </w:rPr>
      </w:pPr>
      <w:r w:rsidRPr="00372116">
        <w:rPr>
          <w:rFonts w:ascii="Times New Roman" w:eastAsia="Times New Roman" w:hAnsi="Times New Roman" w:cs="Times New Roman"/>
          <w:iCs/>
          <w:sz w:val="24"/>
          <w:szCs w:val="28"/>
          <w:lang w:eastAsia="ru-RU"/>
        </w:rPr>
        <w:t>ПОСТАНОВЛЯЮ:</w:t>
      </w:r>
    </w:p>
    <w:p w:rsidR="00372116" w:rsidRPr="00372116" w:rsidRDefault="00372116" w:rsidP="00372116">
      <w:pPr>
        <w:spacing w:after="0" w:line="240" w:lineRule="auto"/>
        <w:ind w:firstLine="708"/>
        <w:jc w:val="both"/>
        <w:rPr>
          <w:rFonts w:ascii="Times New Roman" w:eastAsia="Times New Roman" w:hAnsi="Times New Roman" w:cs="Times New Roman"/>
          <w:iCs/>
          <w:sz w:val="24"/>
          <w:szCs w:val="28"/>
          <w:lang w:eastAsia="ru-RU"/>
        </w:rPr>
      </w:pPr>
      <w:r w:rsidRPr="00372116">
        <w:rPr>
          <w:rFonts w:ascii="Times New Roman" w:eastAsia="Times New Roman" w:hAnsi="Times New Roman" w:cs="Times New Roman"/>
          <w:iCs/>
          <w:sz w:val="24"/>
          <w:szCs w:val="28"/>
          <w:lang w:eastAsia="ru-RU"/>
        </w:rPr>
        <w:t xml:space="preserve">1. Внести в приложение к постановлению администрации сельского поселения </w:t>
      </w:r>
      <w:proofErr w:type="gramStart"/>
      <w:r w:rsidRPr="00372116">
        <w:rPr>
          <w:rFonts w:ascii="Times New Roman" w:eastAsia="Times New Roman" w:hAnsi="Times New Roman" w:cs="Times New Roman"/>
          <w:iCs/>
          <w:sz w:val="24"/>
          <w:szCs w:val="28"/>
          <w:lang w:eastAsia="ru-RU"/>
        </w:rPr>
        <w:t>Светлый</w:t>
      </w:r>
      <w:proofErr w:type="gramEnd"/>
      <w:r w:rsidRPr="00372116">
        <w:rPr>
          <w:rFonts w:ascii="Times New Roman" w:eastAsia="Times New Roman" w:hAnsi="Times New Roman" w:cs="Times New Roman"/>
          <w:iCs/>
          <w:sz w:val="24"/>
          <w:szCs w:val="28"/>
          <w:lang w:eastAsia="ru-RU"/>
        </w:rPr>
        <w:t xml:space="preserve"> </w:t>
      </w:r>
      <w:r w:rsidRPr="00372116">
        <w:rPr>
          <w:rFonts w:ascii="Times New Roman" w:eastAsia="Times New Roman" w:hAnsi="Times New Roman" w:cs="Times New Roman"/>
          <w:sz w:val="24"/>
          <w:szCs w:val="28"/>
          <w:lang w:eastAsia="ru-RU"/>
        </w:rPr>
        <w:t>от 28.06.2019 №90 «Об утверждении Положения 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w:t>
      </w:r>
      <w:r w:rsidRPr="00372116">
        <w:rPr>
          <w:rFonts w:ascii="Times New Roman" w:eastAsia="Times New Roman" w:hAnsi="Times New Roman" w:cs="Times New Roman"/>
          <w:iCs/>
          <w:sz w:val="24"/>
          <w:szCs w:val="28"/>
          <w:lang w:eastAsia="ru-RU"/>
        </w:rPr>
        <w:t xml:space="preserve"> (далее - Постановление) следующие изменения:</w:t>
      </w:r>
    </w:p>
    <w:p w:rsidR="00372116" w:rsidRPr="00372116" w:rsidRDefault="00372116" w:rsidP="00372116">
      <w:pPr>
        <w:spacing w:after="0" w:line="240" w:lineRule="auto"/>
        <w:ind w:firstLine="708"/>
        <w:jc w:val="both"/>
        <w:outlineLvl w:val="1"/>
        <w:rPr>
          <w:rFonts w:ascii="Times New Roman" w:eastAsia="Times New Roman" w:hAnsi="Times New Roman" w:cs="Times New Roman"/>
          <w:iCs/>
          <w:sz w:val="24"/>
          <w:szCs w:val="28"/>
          <w:lang w:eastAsia="ru-RU"/>
        </w:rPr>
      </w:pPr>
      <w:r w:rsidRPr="00372116">
        <w:rPr>
          <w:rFonts w:ascii="Times New Roman" w:eastAsia="Times New Roman" w:hAnsi="Times New Roman" w:cs="Times New Roman"/>
          <w:iCs/>
          <w:sz w:val="24"/>
          <w:szCs w:val="28"/>
          <w:lang w:eastAsia="ru-RU"/>
        </w:rPr>
        <w:t xml:space="preserve">1.1. Пункт 6 статьи 2 </w:t>
      </w:r>
      <w:r w:rsidRPr="00372116">
        <w:rPr>
          <w:rFonts w:ascii="Times New Roman" w:eastAsia="Times New Roman" w:hAnsi="Times New Roman" w:cs="Times New Roman"/>
          <w:sz w:val="24"/>
          <w:szCs w:val="28"/>
          <w:lang w:eastAsia="ru-RU"/>
        </w:rPr>
        <w:t>«</w:t>
      </w:r>
      <w:r w:rsidRPr="00372116">
        <w:rPr>
          <w:rFonts w:ascii="Times New Roman" w:eastAsia="Times New Roman" w:hAnsi="Times New Roman" w:cs="Times New Roman"/>
          <w:bCs/>
          <w:color w:val="000000"/>
          <w:sz w:val="24"/>
          <w:szCs w:val="28"/>
          <w:lang w:eastAsia="ru-RU"/>
        </w:rPr>
        <w:t>Выявление и учет мнения собственников помещений в многоквартирных домах о создании парковок общего пользования, а также установление границ элемента планировочной структуры</w:t>
      </w:r>
      <w:r w:rsidRPr="00372116">
        <w:rPr>
          <w:rFonts w:ascii="Times New Roman" w:eastAsia="Times New Roman" w:hAnsi="Times New Roman" w:cs="Times New Roman"/>
          <w:sz w:val="24"/>
          <w:szCs w:val="28"/>
          <w:lang w:eastAsia="ru-RU"/>
        </w:rPr>
        <w:t>»</w:t>
      </w:r>
      <w:r w:rsidRPr="00372116">
        <w:rPr>
          <w:rFonts w:ascii="Times New Roman" w:eastAsia="Times New Roman" w:hAnsi="Times New Roman" w:cs="Times New Roman"/>
          <w:iCs/>
          <w:sz w:val="24"/>
          <w:szCs w:val="28"/>
          <w:lang w:eastAsia="ru-RU"/>
        </w:rPr>
        <w:t xml:space="preserve"> приложения к Постановлению изложить в следующей редакции:</w:t>
      </w:r>
    </w:p>
    <w:p w:rsidR="00372116" w:rsidRPr="00372116" w:rsidRDefault="00372116" w:rsidP="00372116">
      <w:pPr>
        <w:autoSpaceDE w:val="0"/>
        <w:autoSpaceDN w:val="0"/>
        <w:adjustRightInd w:val="0"/>
        <w:spacing w:after="0" w:line="240" w:lineRule="auto"/>
        <w:ind w:firstLine="708"/>
        <w:jc w:val="both"/>
        <w:rPr>
          <w:rFonts w:ascii="Times New Roman" w:eastAsia="Times New Roman" w:hAnsi="Times New Roman" w:cs="Times New Roman"/>
          <w:color w:val="000000"/>
          <w:szCs w:val="24"/>
          <w:lang w:eastAsia="ru-RU"/>
        </w:rPr>
      </w:pPr>
      <w:r w:rsidRPr="00372116">
        <w:rPr>
          <w:rFonts w:ascii="Times New Roman" w:eastAsia="Times New Roman" w:hAnsi="Times New Roman" w:cs="Times New Roman"/>
          <w:color w:val="000000"/>
          <w:sz w:val="24"/>
          <w:szCs w:val="28"/>
          <w:lang w:eastAsia="ru-RU"/>
        </w:rPr>
        <w:t xml:space="preserve">«6. </w:t>
      </w:r>
      <w:r w:rsidRPr="00372116">
        <w:rPr>
          <w:rFonts w:ascii="Times New Roman" w:eastAsia="Times New Roman" w:hAnsi="Times New Roman" w:cs="Times New Roman"/>
          <w:color w:val="000000"/>
          <w:sz w:val="24"/>
          <w:szCs w:val="28"/>
          <w:shd w:val="clear" w:color="auto" w:fill="FFFFFF"/>
          <w:lang w:eastAsia="ru-RU"/>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372116">
        <w:rPr>
          <w:rFonts w:ascii="Times New Roman" w:eastAsia="Times New Roman" w:hAnsi="Times New Roman" w:cs="Times New Roman"/>
          <w:color w:val="000000"/>
          <w:sz w:val="24"/>
          <w:szCs w:val="28"/>
          <w:shd w:val="clear" w:color="auto" w:fill="FFFFFF"/>
          <w:lang w:eastAsia="ru-RU"/>
        </w:rPr>
        <w:t>.».</w:t>
      </w:r>
      <w:proofErr w:type="gramEnd"/>
    </w:p>
    <w:p w:rsidR="00372116" w:rsidRPr="00372116" w:rsidRDefault="00372116" w:rsidP="00372116">
      <w:pPr>
        <w:spacing w:after="0" w:line="240" w:lineRule="auto"/>
        <w:ind w:firstLine="708"/>
        <w:jc w:val="both"/>
        <w:rPr>
          <w:rFonts w:ascii="Times New Roman" w:eastAsia="Times New Roman" w:hAnsi="Times New Roman" w:cs="Times New Roman"/>
          <w:sz w:val="24"/>
          <w:szCs w:val="28"/>
          <w:lang w:eastAsia="ru-RU"/>
        </w:rPr>
      </w:pPr>
      <w:r w:rsidRPr="00372116">
        <w:rPr>
          <w:rFonts w:ascii="Times New Roman" w:eastAsia="Times New Roman" w:hAnsi="Times New Roman" w:cs="Times New Roman"/>
          <w:iCs/>
          <w:sz w:val="24"/>
          <w:szCs w:val="28"/>
          <w:lang w:eastAsia="ru-RU"/>
        </w:rPr>
        <w:t xml:space="preserve">2. </w:t>
      </w:r>
      <w:proofErr w:type="gramStart"/>
      <w:r w:rsidRPr="00372116">
        <w:rPr>
          <w:rFonts w:ascii="Times New Roman" w:eastAsia="Times New Roman" w:hAnsi="Times New Roman" w:cs="Times New Roman"/>
          <w:sz w:val="24"/>
          <w:szCs w:val="28"/>
          <w:lang w:eastAsia="ru-RU"/>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372116" w:rsidRPr="00372116" w:rsidRDefault="00372116" w:rsidP="00372116">
      <w:pPr>
        <w:spacing w:after="0" w:line="240" w:lineRule="auto"/>
        <w:ind w:firstLine="708"/>
        <w:jc w:val="both"/>
        <w:rPr>
          <w:rFonts w:ascii="Times New Roman" w:eastAsia="Times New Roman" w:hAnsi="Times New Roman" w:cs="Times New Roman"/>
          <w:iCs/>
          <w:szCs w:val="24"/>
          <w:lang w:eastAsia="ru-RU"/>
        </w:rPr>
      </w:pPr>
      <w:r w:rsidRPr="00372116">
        <w:rPr>
          <w:rFonts w:ascii="Times New Roman" w:eastAsia="Times New Roman" w:hAnsi="Times New Roman" w:cs="Times New Roman"/>
          <w:iCs/>
          <w:sz w:val="24"/>
          <w:szCs w:val="28"/>
          <w:lang w:eastAsia="ru-RU"/>
        </w:rPr>
        <w:t>3. Настоящее постановление вступает в силу после его официального опубликования.</w:t>
      </w:r>
    </w:p>
    <w:p w:rsidR="00372116" w:rsidRPr="00372116" w:rsidRDefault="00372116" w:rsidP="00372116">
      <w:pPr>
        <w:spacing w:after="0" w:line="240" w:lineRule="auto"/>
        <w:ind w:firstLine="708"/>
        <w:jc w:val="both"/>
        <w:rPr>
          <w:rFonts w:ascii="Times New Roman" w:eastAsia="Times New Roman" w:hAnsi="Times New Roman" w:cs="Times New Roman"/>
          <w:iCs/>
          <w:sz w:val="24"/>
          <w:szCs w:val="28"/>
          <w:lang w:eastAsia="ru-RU"/>
        </w:rPr>
      </w:pPr>
      <w:r w:rsidRPr="00372116">
        <w:rPr>
          <w:rFonts w:ascii="Times New Roman" w:eastAsia="Times New Roman" w:hAnsi="Times New Roman" w:cs="Times New Roman"/>
          <w:iCs/>
          <w:sz w:val="24"/>
          <w:szCs w:val="28"/>
          <w:lang w:eastAsia="ru-RU"/>
        </w:rPr>
        <w:t xml:space="preserve">4. </w:t>
      </w:r>
      <w:proofErr w:type="gramStart"/>
      <w:r w:rsidRPr="00372116">
        <w:rPr>
          <w:rFonts w:ascii="Times New Roman" w:eastAsia="Times New Roman" w:hAnsi="Times New Roman" w:cs="Times New Roman"/>
          <w:iCs/>
          <w:sz w:val="24"/>
          <w:szCs w:val="28"/>
          <w:lang w:eastAsia="ru-RU"/>
        </w:rPr>
        <w:t>Контроль за</w:t>
      </w:r>
      <w:proofErr w:type="gramEnd"/>
      <w:r w:rsidRPr="00372116">
        <w:rPr>
          <w:rFonts w:ascii="Times New Roman" w:eastAsia="Times New Roman" w:hAnsi="Times New Roman" w:cs="Times New Roman"/>
          <w:iCs/>
          <w:sz w:val="24"/>
          <w:szCs w:val="28"/>
          <w:lang w:eastAsia="ru-RU"/>
        </w:rPr>
        <w:t xml:space="preserve"> исполнением постановления оставляю за собой.</w:t>
      </w:r>
    </w:p>
    <w:p w:rsidR="00372116" w:rsidRPr="00372116" w:rsidRDefault="00372116" w:rsidP="00372116">
      <w:pPr>
        <w:spacing w:after="0" w:line="240" w:lineRule="auto"/>
        <w:ind w:firstLine="708"/>
        <w:jc w:val="both"/>
        <w:rPr>
          <w:rFonts w:ascii="Times New Roman" w:eastAsia="Times New Roman" w:hAnsi="Times New Roman" w:cs="Times New Roman"/>
          <w:iCs/>
          <w:sz w:val="24"/>
          <w:szCs w:val="28"/>
          <w:lang w:eastAsia="ru-RU"/>
        </w:rPr>
      </w:pPr>
    </w:p>
    <w:p w:rsidR="00372116" w:rsidRPr="00372116" w:rsidRDefault="00372116" w:rsidP="00372116">
      <w:pPr>
        <w:spacing w:after="0" w:line="240" w:lineRule="auto"/>
        <w:jc w:val="both"/>
        <w:rPr>
          <w:rFonts w:ascii="Times New Roman" w:eastAsia="Times New Roman" w:hAnsi="Times New Roman" w:cs="Times New Roman"/>
          <w:szCs w:val="24"/>
          <w:lang w:eastAsia="ru-RU"/>
        </w:rPr>
      </w:pPr>
      <w:r w:rsidRPr="00372116">
        <w:rPr>
          <w:rFonts w:ascii="Times New Roman" w:eastAsia="Times New Roman" w:hAnsi="Times New Roman" w:cs="Times New Roman"/>
          <w:iCs/>
          <w:sz w:val="24"/>
          <w:szCs w:val="28"/>
          <w:lang w:eastAsia="ru-RU"/>
        </w:rPr>
        <w:t xml:space="preserve">И.о. главы сельского поселения </w:t>
      </w:r>
      <w:proofErr w:type="gramStart"/>
      <w:r w:rsidRPr="00372116">
        <w:rPr>
          <w:rFonts w:ascii="Times New Roman" w:eastAsia="Times New Roman" w:hAnsi="Times New Roman" w:cs="Times New Roman"/>
          <w:iCs/>
          <w:sz w:val="24"/>
          <w:szCs w:val="28"/>
          <w:lang w:eastAsia="ru-RU"/>
        </w:rPr>
        <w:t>Светлый</w:t>
      </w:r>
      <w:proofErr w:type="gramEnd"/>
      <w:r w:rsidRPr="00372116">
        <w:rPr>
          <w:rFonts w:ascii="Times New Roman" w:eastAsia="Times New Roman" w:hAnsi="Times New Roman" w:cs="Times New Roman"/>
          <w:iCs/>
          <w:sz w:val="24"/>
          <w:szCs w:val="28"/>
          <w:lang w:eastAsia="ru-RU"/>
        </w:rPr>
        <w:tab/>
      </w:r>
      <w:r w:rsidRPr="00372116">
        <w:rPr>
          <w:rFonts w:ascii="Times New Roman" w:eastAsia="Times New Roman" w:hAnsi="Times New Roman" w:cs="Times New Roman"/>
          <w:iCs/>
          <w:sz w:val="24"/>
          <w:szCs w:val="28"/>
          <w:lang w:eastAsia="ru-RU"/>
        </w:rPr>
        <w:tab/>
      </w:r>
      <w:r w:rsidRPr="00372116">
        <w:rPr>
          <w:rFonts w:ascii="Times New Roman" w:eastAsia="Times New Roman" w:hAnsi="Times New Roman" w:cs="Times New Roman"/>
          <w:iCs/>
          <w:sz w:val="24"/>
          <w:szCs w:val="28"/>
          <w:lang w:eastAsia="ru-RU"/>
        </w:rPr>
        <w:tab/>
        <w:t xml:space="preserve">   Е.Н. Тодорова</w:t>
      </w:r>
    </w:p>
    <w:p w:rsidR="00484FAC" w:rsidRPr="00372116"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18"/>
          <w:szCs w:val="20"/>
          <w:lang w:eastAsia="ru-RU"/>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Печатное средство массовой информации</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Учреждено 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Главный редактор </w:t>
      </w:r>
      <w:r w:rsidR="00DE5EBB">
        <w:rPr>
          <w:rFonts w:ascii="Times New Roman" w:eastAsia="Calibri" w:hAnsi="Times New Roman" w:cs="Times New Roman"/>
          <w:sz w:val="24"/>
          <w:szCs w:val="24"/>
          <w:u w:val="single"/>
        </w:rPr>
        <w:t>Перова Диана Васильевна</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u w:val="single"/>
        </w:rPr>
      </w:pPr>
      <w:proofErr w:type="gramStart"/>
      <w:r w:rsidRPr="00F40063">
        <w:rPr>
          <w:rFonts w:ascii="Times New Roman" w:eastAsia="Calibri" w:hAnsi="Times New Roman" w:cs="Times New Roman"/>
          <w:sz w:val="24"/>
          <w:szCs w:val="24"/>
        </w:rPr>
        <w:t>Ответственные</w:t>
      </w:r>
      <w:proofErr w:type="gramEnd"/>
      <w:r w:rsidRPr="00F40063">
        <w:rPr>
          <w:rFonts w:ascii="Times New Roman" w:eastAsia="Calibri" w:hAnsi="Times New Roman" w:cs="Times New Roman"/>
          <w:sz w:val="24"/>
          <w:szCs w:val="24"/>
        </w:rPr>
        <w:t xml:space="preserve"> за выпуск </w:t>
      </w:r>
      <w:r w:rsidR="00DE5EBB" w:rsidRPr="00DE5EBB">
        <w:rPr>
          <w:rFonts w:ascii="Times New Roman" w:eastAsia="Calibri" w:hAnsi="Times New Roman" w:cs="Times New Roman"/>
          <w:sz w:val="24"/>
          <w:szCs w:val="24"/>
          <w:u w:val="single"/>
        </w:rPr>
        <w:t>Перова Диана Васильевна</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u w:val="single"/>
        </w:rPr>
        <w:t>Телефон 8(34674)58-5-25</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Газета отпечатана: Администрацией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628147, ХМАО-Югра, Березовский район, с. п. Светлый, ул. Набережная д.10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Печать офсетная. Подпись в печать по графику: 16.00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Фактическая:</w:t>
      </w:r>
    </w:p>
    <w:p w:rsidR="00F40063" w:rsidRPr="00F40063" w:rsidRDefault="00F40063" w:rsidP="00A36C55">
      <w:pPr>
        <w:spacing w:after="0" w:line="240" w:lineRule="auto"/>
        <w:jc w:val="center"/>
        <w:rPr>
          <w:rFonts w:ascii="Times New Roman" w:eastAsia="Times New Roman" w:hAnsi="Times New Roman" w:cs="Times New Roman"/>
          <w:sz w:val="24"/>
          <w:szCs w:val="24"/>
          <w:lang w:eastAsia="ru-RU"/>
        </w:rPr>
      </w:pPr>
      <w:r w:rsidRPr="00F40063">
        <w:rPr>
          <w:rFonts w:ascii="Times New Roman" w:eastAsia="Calibri" w:hAnsi="Times New Roman" w:cs="Times New Roman"/>
          <w:sz w:val="24"/>
          <w:szCs w:val="24"/>
        </w:rPr>
        <w:t xml:space="preserve">Тираж </w:t>
      </w:r>
      <w:r w:rsidRPr="00F40063">
        <w:rPr>
          <w:rFonts w:ascii="Times New Roman" w:eastAsia="Calibri" w:hAnsi="Times New Roman" w:cs="Times New Roman"/>
          <w:sz w:val="24"/>
          <w:szCs w:val="24"/>
          <w:u w:val="single"/>
        </w:rPr>
        <w:t>8</w:t>
      </w:r>
      <w:r w:rsidRPr="00F40063">
        <w:rPr>
          <w:rFonts w:ascii="Times New Roman" w:eastAsia="Calibri" w:hAnsi="Times New Roman" w:cs="Times New Roman"/>
          <w:sz w:val="24"/>
          <w:szCs w:val="24"/>
        </w:rPr>
        <w:t xml:space="preserve"> экз.</w:t>
      </w:r>
    </w:p>
    <w:p w:rsidR="00F40063" w:rsidRPr="00F40063" w:rsidRDefault="00F40063" w:rsidP="00F40063">
      <w:pPr>
        <w:spacing w:after="0" w:line="240" w:lineRule="auto"/>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F60C6" w:rsidRPr="001A785E"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1A785E" w:rsidSect="00F44066">
      <w:headerReference w:type="default" r:id="rId22"/>
      <w:pgSz w:w="11906" w:h="16838"/>
      <w:pgMar w:top="-522" w:right="992" w:bottom="28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DF" w:rsidRDefault="00E634DF" w:rsidP="00811DB6">
      <w:pPr>
        <w:spacing w:after="0" w:line="240" w:lineRule="auto"/>
      </w:pPr>
      <w:r>
        <w:separator/>
      </w:r>
    </w:p>
  </w:endnote>
  <w:endnote w:type="continuationSeparator" w:id="0">
    <w:p w:rsidR="00E634DF" w:rsidRDefault="00E634DF"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DF" w:rsidRDefault="00E634DF" w:rsidP="00811DB6">
      <w:pPr>
        <w:spacing w:after="0" w:line="240" w:lineRule="auto"/>
      </w:pPr>
      <w:r>
        <w:separator/>
      </w:r>
    </w:p>
  </w:footnote>
  <w:footnote w:type="continuationSeparator" w:id="0">
    <w:p w:rsidR="00E634DF" w:rsidRDefault="00E634DF"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66" w:rsidRDefault="00F44066">
    <w:pPr>
      <w:pStyle w:val="a8"/>
      <w:rPr>
        <w:color w:val="800000"/>
        <w:sz w:val="20"/>
      </w:rPr>
    </w:pPr>
  </w:p>
  <w:p w:rsidR="00F44066" w:rsidRPr="00110880" w:rsidRDefault="00F44066">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422467D"/>
    <w:multiLevelType w:val="hybridMultilevel"/>
    <w:tmpl w:val="56A44414"/>
    <w:lvl w:ilvl="0" w:tplc="95882C56">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1">
    <w:nsid w:val="09815C5A"/>
    <w:multiLevelType w:val="hybridMultilevel"/>
    <w:tmpl w:val="596CF39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EE177D9"/>
    <w:multiLevelType w:val="hybridMultilevel"/>
    <w:tmpl w:val="F04E9D3E"/>
    <w:lvl w:ilvl="0" w:tplc="BD26DFE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F9216E9"/>
    <w:multiLevelType w:val="multilevel"/>
    <w:tmpl w:val="28A0F612"/>
    <w:lvl w:ilvl="0">
      <w:start w:val="1"/>
      <w:numFmt w:val="decimal"/>
      <w:lvlText w:val="%1."/>
      <w:lvlJc w:val="left"/>
      <w:pPr>
        <w:ind w:left="928" w:hanging="360"/>
      </w:pPr>
    </w:lvl>
    <w:lvl w:ilvl="1">
      <w:start w:val="1"/>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2302" w:hanging="180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14">
    <w:nsid w:val="141A6DF2"/>
    <w:multiLevelType w:val="hybridMultilevel"/>
    <w:tmpl w:val="CFCE8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D96E4B"/>
    <w:multiLevelType w:val="multilevel"/>
    <w:tmpl w:val="E68C48CA"/>
    <w:lvl w:ilvl="0">
      <w:start w:val="1"/>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1DE87430"/>
    <w:multiLevelType w:val="hybridMultilevel"/>
    <w:tmpl w:val="285CC814"/>
    <w:lvl w:ilvl="0" w:tplc="EEE420CE">
      <w:start w:val="1"/>
      <w:numFmt w:val="decimal"/>
      <w:lvlText w:val="%1."/>
      <w:lvlJc w:val="left"/>
      <w:pPr>
        <w:ind w:left="1211" w:hanging="360"/>
      </w:pPr>
      <w:rPr>
        <w:rFonts w:ascii="Times New Roman" w:eastAsiaTheme="minorHAnsi"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4395C3C"/>
    <w:multiLevelType w:val="hybridMultilevel"/>
    <w:tmpl w:val="AF1E92E0"/>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FF928BB"/>
    <w:multiLevelType w:val="hybridMultilevel"/>
    <w:tmpl w:val="9EBE7D84"/>
    <w:lvl w:ilvl="0" w:tplc="BDE4682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308528CC"/>
    <w:multiLevelType w:val="hybridMultilevel"/>
    <w:tmpl w:val="85C2CF52"/>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0FC7765"/>
    <w:multiLevelType w:val="hybridMultilevel"/>
    <w:tmpl w:val="635EAD2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5485B12"/>
    <w:multiLevelType w:val="hybridMultilevel"/>
    <w:tmpl w:val="D772F108"/>
    <w:lvl w:ilvl="0" w:tplc="F94C6A4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70B71EE"/>
    <w:multiLevelType w:val="multilevel"/>
    <w:tmpl w:val="FB908996"/>
    <w:lvl w:ilvl="0">
      <w:start w:val="1"/>
      <w:numFmt w:val="decimal"/>
      <w:lvlText w:val="%1."/>
      <w:lvlJc w:val="left"/>
      <w:pPr>
        <w:ind w:left="159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23">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A9A5DAC"/>
    <w:multiLevelType w:val="multilevel"/>
    <w:tmpl w:val="E86CF8D6"/>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7D86107"/>
    <w:multiLevelType w:val="hybridMultilevel"/>
    <w:tmpl w:val="045217DA"/>
    <w:lvl w:ilvl="0" w:tplc="A9C4505C">
      <w:start w:val="1"/>
      <w:numFmt w:val="bullet"/>
      <w:lvlText w:val=""/>
      <w:lvlJc w:val="center"/>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48FF32C4"/>
    <w:multiLevelType w:val="hybridMultilevel"/>
    <w:tmpl w:val="67BACDDE"/>
    <w:lvl w:ilvl="0" w:tplc="06683C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4DE171AA"/>
    <w:multiLevelType w:val="multilevel"/>
    <w:tmpl w:val="25826118"/>
    <w:lvl w:ilvl="0">
      <w:start w:val="1"/>
      <w:numFmt w:val="decimal"/>
      <w:lvlText w:val="%1."/>
      <w:lvlJc w:val="left"/>
      <w:pPr>
        <w:ind w:left="1513" w:hanging="945"/>
      </w:pPr>
      <w:rPr>
        <w:rFonts w:ascii="Times New Roman" w:eastAsia="SimSu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29">
    <w:nsid w:val="4EAB4BDD"/>
    <w:multiLevelType w:val="hybridMultilevel"/>
    <w:tmpl w:val="2C0AF2B6"/>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29272C1"/>
    <w:multiLevelType w:val="hybridMultilevel"/>
    <w:tmpl w:val="992E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6290E"/>
    <w:multiLevelType w:val="hybridMultilevel"/>
    <w:tmpl w:val="52AC1ABA"/>
    <w:lvl w:ilvl="0" w:tplc="5A2827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2">
    <w:nsid w:val="57CD24A9"/>
    <w:multiLevelType w:val="hybridMultilevel"/>
    <w:tmpl w:val="866C430C"/>
    <w:lvl w:ilvl="0" w:tplc="59FC73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CE457C"/>
    <w:multiLevelType w:val="hybridMultilevel"/>
    <w:tmpl w:val="5E484336"/>
    <w:lvl w:ilvl="0" w:tplc="F82A23B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DC17BC0"/>
    <w:multiLevelType w:val="multilevel"/>
    <w:tmpl w:val="241E0334"/>
    <w:lvl w:ilvl="0">
      <w:start w:val="1"/>
      <w:numFmt w:val="decimal"/>
      <w:lvlText w:val="%1."/>
      <w:lvlJc w:val="left"/>
      <w:pPr>
        <w:ind w:left="1545" w:hanging="435"/>
      </w:pPr>
    </w:lvl>
    <w:lvl w:ilvl="1">
      <w:start w:val="1"/>
      <w:numFmt w:val="decimal"/>
      <w:isLgl/>
      <w:lvlText w:val="%1.%2"/>
      <w:lvlJc w:val="left"/>
      <w:pPr>
        <w:ind w:left="1485" w:hanging="375"/>
      </w:pPr>
    </w:lvl>
    <w:lvl w:ilvl="2">
      <w:start w:val="1"/>
      <w:numFmt w:val="decimal"/>
      <w:isLgl/>
      <w:lvlText w:val="%1.%2.%3"/>
      <w:lvlJc w:val="left"/>
      <w:pPr>
        <w:ind w:left="1830" w:hanging="720"/>
      </w:pPr>
    </w:lvl>
    <w:lvl w:ilvl="3">
      <w:start w:val="1"/>
      <w:numFmt w:val="decimal"/>
      <w:isLgl/>
      <w:lvlText w:val="%1.%2.%3.%4"/>
      <w:lvlJc w:val="left"/>
      <w:pPr>
        <w:ind w:left="2190" w:hanging="1080"/>
      </w:pPr>
    </w:lvl>
    <w:lvl w:ilvl="4">
      <w:start w:val="1"/>
      <w:numFmt w:val="decimal"/>
      <w:isLgl/>
      <w:lvlText w:val="%1.%2.%3.%4.%5"/>
      <w:lvlJc w:val="left"/>
      <w:pPr>
        <w:ind w:left="2190" w:hanging="1080"/>
      </w:pPr>
    </w:lvl>
    <w:lvl w:ilvl="5">
      <w:start w:val="1"/>
      <w:numFmt w:val="decimal"/>
      <w:isLgl/>
      <w:lvlText w:val="%1.%2.%3.%4.%5.%6"/>
      <w:lvlJc w:val="left"/>
      <w:pPr>
        <w:ind w:left="2550" w:hanging="1440"/>
      </w:pPr>
    </w:lvl>
    <w:lvl w:ilvl="6">
      <w:start w:val="1"/>
      <w:numFmt w:val="decimal"/>
      <w:isLgl/>
      <w:lvlText w:val="%1.%2.%3.%4.%5.%6.%7"/>
      <w:lvlJc w:val="left"/>
      <w:pPr>
        <w:ind w:left="2550" w:hanging="1440"/>
      </w:pPr>
    </w:lvl>
    <w:lvl w:ilvl="7">
      <w:start w:val="1"/>
      <w:numFmt w:val="decimal"/>
      <w:isLgl/>
      <w:lvlText w:val="%1.%2.%3.%4.%5.%6.%7.%8"/>
      <w:lvlJc w:val="left"/>
      <w:pPr>
        <w:ind w:left="2910" w:hanging="1800"/>
      </w:pPr>
    </w:lvl>
    <w:lvl w:ilvl="8">
      <w:start w:val="1"/>
      <w:numFmt w:val="decimal"/>
      <w:isLgl/>
      <w:lvlText w:val="%1.%2.%3.%4.%5.%6.%7.%8.%9"/>
      <w:lvlJc w:val="left"/>
      <w:pPr>
        <w:ind w:left="3270" w:hanging="2160"/>
      </w:pPr>
    </w:lvl>
  </w:abstractNum>
  <w:abstractNum w:abstractNumId="36">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D5B1B25"/>
    <w:multiLevelType w:val="hybridMultilevel"/>
    <w:tmpl w:val="BA90D6F6"/>
    <w:lvl w:ilvl="0" w:tplc="B77A3648">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nsid w:val="72D82BEB"/>
    <w:multiLevelType w:val="hybridMultilevel"/>
    <w:tmpl w:val="2A50C466"/>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0">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3"/>
  </w:num>
  <w:num w:numId="2">
    <w:abstractNumId w:val="40"/>
  </w:num>
  <w:num w:numId="3">
    <w:abstractNumId w:val="1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0"/>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num>
  <w:num w:numId="12">
    <w:abstractNumId w:val="17"/>
  </w:num>
  <w:num w:numId="13">
    <w:abstractNumId w:val="19"/>
  </w:num>
  <w:num w:numId="14">
    <w:abstractNumId w:val="26"/>
  </w:num>
  <w:num w:numId="15">
    <w:abstractNumId w:val="29"/>
  </w:num>
  <w:num w:numId="16">
    <w:abstractNumId w:val="31"/>
  </w:num>
  <w:num w:numId="17">
    <w:abstractNumId w:val="11"/>
  </w:num>
  <w:num w:numId="18">
    <w:abstractNumId w:val="39"/>
  </w:num>
  <w:num w:numId="19">
    <w:abstractNumId w:val="37"/>
  </w:num>
  <w:num w:numId="20">
    <w:abstractNumId w:val="37"/>
  </w:num>
  <w:num w:numId="21">
    <w:abstractNumId w:val="35"/>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 w:numId="32">
    <w:abstractNumId w:val="17"/>
  </w:num>
  <w:num w:numId="33">
    <w:abstractNumId w:val="19"/>
  </w:num>
  <w:num w:numId="34">
    <w:abstractNumId w:val="26"/>
  </w:num>
  <w:num w:numId="35">
    <w:abstractNumId w:val="29"/>
  </w:num>
  <w:num w:numId="36">
    <w:abstractNumId w:val="31"/>
  </w:num>
  <w:num w:numId="37">
    <w:abstractNumId w:val="11"/>
  </w:num>
  <w:num w:numId="38">
    <w:abstractNumId w:val="39"/>
  </w:num>
  <w:num w:numId="39">
    <w:abstractNumId w:val="37"/>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B0525"/>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2116"/>
    <w:rsid w:val="003734C3"/>
    <w:rsid w:val="00374EC6"/>
    <w:rsid w:val="003810C1"/>
    <w:rsid w:val="003A42E1"/>
    <w:rsid w:val="003C262F"/>
    <w:rsid w:val="003C6FB7"/>
    <w:rsid w:val="003C7E91"/>
    <w:rsid w:val="003E7EAD"/>
    <w:rsid w:val="00404645"/>
    <w:rsid w:val="004144E0"/>
    <w:rsid w:val="004169CC"/>
    <w:rsid w:val="00424FA6"/>
    <w:rsid w:val="004302D7"/>
    <w:rsid w:val="00434756"/>
    <w:rsid w:val="00435F30"/>
    <w:rsid w:val="00447BDD"/>
    <w:rsid w:val="00447DB6"/>
    <w:rsid w:val="00456C7E"/>
    <w:rsid w:val="00482781"/>
    <w:rsid w:val="00484DB7"/>
    <w:rsid w:val="00484FAC"/>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5E0D1C"/>
    <w:rsid w:val="00624626"/>
    <w:rsid w:val="00636B4B"/>
    <w:rsid w:val="0067485F"/>
    <w:rsid w:val="00686DD7"/>
    <w:rsid w:val="006A7366"/>
    <w:rsid w:val="006D6964"/>
    <w:rsid w:val="006F5D89"/>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36C55"/>
    <w:rsid w:val="00A54F65"/>
    <w:rsid w:val="00A6264B"/>
    <w:rsid w:val="00A75F6F"/>
    <w:rsid w:val="00A7753B"/>
    <w:rsid w:val="00A847D6"/>
    <w:rsid w:val="00AA727B"/>
    <w:rsid w:val="00AD5FBC"/>
    <w:rsid w:val="00AE0B20"/>
    <w:rsid w:val="00AE1228"/>
    <w:rsid w:val="00AE565C"/>
    <w:rsid w:val="00AF452B"/>
    <w:rsid w:val="00AF6833"/>
    <w:rsid w:val="00B07F79"/>
    <w:rsid w:val="00B23C8A"/>
    <w:rsid w:val="00B425B3"/>
    <w:rsid w:val="00B503DA"/>
    <w:rsid w:val="00B53D09"/>
    <w:rsid w:val="00B57DBD"/>
    <w:rsid w:val="00B72F70"/>
    <w:rsid w:val="00B87CFF"/>
    <w:rsid w:val="00BA54FA"/>
    <w:rsid w:val="00BA67DF"/>
    <w:rsid w:val="00BC456E"/>
    <w:rsid w:val="00BD31DF"/>
    <w:rsid w:val="00BF0CD9"/>
    <w:rsid w:val="00C14850"/>
    <w:rsid w:val="00C15703"/>
    <w:rsid w:val="00C24E53"/>
    <w:rsid w:val="00C53392"/>
    <w:rsid w:val="00C64A32"/>
    <w:rsid w:val="00C65642"/>
    <w:rsid w:val="00C7093A"/>
    <w:rsid w:val="00C93E99"/>
    <w:rsid w:val="00CB6907"/>
    <w:rsid w:val="00CC2DDC"/>
    <w:rsid w:val="00D173ED"/>
    <w:rsid w:val="00D244FD"/>
    <w:rsid w:val="00D311BD"/>
    <w:rsid w:val="00D34541"/>
    <w:rsid w:val="00D41101"/>
    <w:rsid w:val="00D956FB"/>
    <w:rsid w:val="00DA6B54"/>
    <w:rsid w:val="00DC3C08"/>
    <w:rsid w:val="00DC3F0A"/>
    <w:rsid w:val="00DE5EBB"/>
    <w:rsid w:val="00DF16EB"/>
    <w:rsid w:val="00DF41EC"/>
    <w:rsid w:val="00E00908"/>
    <w:rsid w:val="00E032E1"/>
    <w:rsid w:val="00E13CCE"/>
    <w:rsid w:val="00E426C6"/>
    <w:rsid w:val="00E52CF4"/>
    <w:rsid w:val="00E61AA2"/>
    <w:rsid w:val="00E634DF"/>
    <w:rsid w:val="00E65639"/>
    <w:rsid w:val="00E7516F"/>
    <w:rsid w:val="00EB23EA"/>
    <w:rsid w:val="00EC05CC"/>
    <w:rsid w:val="00F02BD1"/>
    <w:rsid w:val="00F03B4E"/>
    <w:rsid w:val="00F064B9"/>
    <w:rsid w:val="00F15B35"/>
    <w:rsid w:val="00F212D0"/>
    <w:rsid w:val="00F40063"/>
    <w:rsid w:val="00F44066"/>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19"/>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19"/>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63768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8341761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6444872">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11771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273790">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312531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530369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679098">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91651132">
      <w:bodyDiv w:val="1"/>
      <w:marLeft w:val="0"/>
      <w:marRight w:val="0"/>
      <w:marTop w:val="0"/>
      <w:marBottom w:val="0"/>
      <w:divBdr>
        <w:top w:val="none" w:sz="0" w:space="0" w:color="auto"/>
        <w:left w:val="none" w:sz="0" w:space="0" w:color="auto"/>
        <w:bottom w:val="none" w:sz="0" w:space="0" w:color="auto"/>
        <w:right w:val="none" w:sz="0" w:space="0" w:color="auto"/>
      </w:divBdr>
    </w:div>
    <w:div w:id="1202479896">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3069486">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ta.docs.cntd.ru/document/9004835" TargetMode="External"/><Relationship Id="rId18" Type="http://schemas.openxmlformats.org/officeDocument/2006/relationships/hyperlink" Target="https://beta.docs.cntd.ru/document/562800510" TargetMode="External"/><Relationship Id="rId3" Type="http://schemas.openxmlformats.org/officeDocument/2006/relationships/styles" Target="styles.xml"/><Relationship Id="rId21" Type="http://schemas.openxmlformats.org/officeDocument/2006/relationships/hyperlink" Target="http://www.consultant.ru/document/cons_doc_LAW_83079/" TargetMode="External"/><Relationship Id="rId7" Type="http://schemas.openxmlformats.org/officeDocument/2006/relationships/footnotes" Target="footnotes.xml"/><Relationship Id="rId12" Type="http://schemas.openxmlformats.org/officeDocument/2006/relationships/hyperlink" Target="https://beta.docs.cntd.ru/document/9004835" TargetMode="External"/><Relationship Id="rId17" Type="http://schemas.openxmlformats.org/officeDocument/2006/relationships/hyperlink" Target="https://beta.docs.cntd.ru/document/9004835" TargetMode="External"/><Relationship Id="rId2" Type="http://schemas.openxmlformats.org/officeDocument/2006/relationships/numbering" Target="numbering.xml"/><Relationship Id="rId16" Type="http://schemas.openxmlformats.org/officeDocument/2006/relationships/hyperlink" Target="https://beta.docs.cntd.ru/document/902070582" TargetMode="External"/><Relationship Id="rId20" Type="http://schemas.openxmlformats.org/officeDocument/2006/relationships/hyperlink" Target="https://beta.docs.cntd.ru/document/5628005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ta.docs.cntd.ru/document/900483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eta.docs.cntd.ru/document/901876063" TargetMode="External"/><Relationship Id="rId23" Type="http://schemas.openxmlformats.org/officeDocument/2006/relationships/fontTable" Target="fontTable.xml"/><Relationship Id="rId10" Type="http://schemas.openxmlformats.org/officeDocument/2006/relationships/hyperlink" Target="https://beta.docs.cntd.ru/document/902070582" TargetMode="External"/><Relationship Id="rId19" Type="http://schemas.openxmlformats.org/officeDocument/2006/relationships/hyperlink" Target="https://beta.docs.cntd.ru/document/562800510" TargetMode="External"/><Relationship Id="rId4" Type="http://schemas.microsoft.com/office/2007/relationships/stylesWithEffects" Target="stylesWithEffects.xml"/><Relationship Id="rId9" Type="http://schemas.openxmlformats.org/officeDocument/2006/relationships/hyperlink" Target="https://beta.docs.cntd.ru/document/901876063" TargetMode="External"/><Relationship Id="rId14" Type="http://schemas.openxmlformats.org/officeDocument/2006/relationships/hyperlink" Target="https://beta.docs.cntd.ru/document/56280051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E242-780D-43A6-B581-CC5AD849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8</Pages>
  <Words>2301</Words>
  <Characters>13118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83</cp:revision>
  <cp:lastPrinted>2021-05-11T10:06:00Z</cp:lastPrinted>
  <dcterms:created xsi:type="dcterms:W3CDTF">2017-12-08T07:40:00Z</dcterms:created>
  <dcterms:modified xsi:type="dcterms:W3CDTF">2021-05-11T10:06:00Z</dcterms:modified>
</cp:coreProperties>
</file>