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A642FE">
        <w:rPr>
          <w:rFonts w:ascii="Times New Roman" w:hAnsi="Times New Roman" w:cs="Times New Roman"/>
          <w:b/>
          <w:i/>
          <w:sz w:val="24"/>
          <w:szCs w:val="24"/>
        </w:rPr>
        <w:t xml:space="preserve">                2</w:t>
      </w:r>
      <w:r w:rsidR="00CD1046">
        <w:rPr>
          <w:rFonts w:ascii="Times New Roman" w:hAnsi="Times New Roman" w:cs="Times New Roman"/>
          <w:b/>
          <w:i/>
          <w:sz w:val="24"/>
          <w:szCs w:val="24"/>
        </w:rPr>
        <w:t>7</w:t>
      </w:r>
      <w:r w:rsidR="00F22AFE">
        <w:rPr>
          <w:rFonts w:ascii="Times New Roman" w:hAnsi="Times New Roman" w:cs="Times New Roman"/>
          <w:b/>
          <w:i/>
          <w:sz w:val="24"/>
          <w:szCs w:val="24"/>
        </w:rPr>
        <w:t xml:space="preserve"> ию</w:t>
      </w:r>
      <w:r w:rsidR="00FD4480">
        <w:rPr>
          <w:rFonts w:ascii="Times New Roman" w:hAnsi="Times New Roman" w:cs="Times New Roman"/>
          <w:b/>
          <w:i/>
          <w:sz w:val="24"/>
          <w:szCs w:val="24"/>
        </w:rPr>
        <w:t>л</w:t>
      </w:r>
      <w:r w:rsidR="00F22AFE">
        <w:rPr>
          <w:rFonts w:ascii="Times New Roman" w:hAnsi="Times New Roman" w:cs="Times New Roman"/>
          <w:b/>
          <w:i/>
          <w:sz w:val="24"/>
          <w:szCs w:val="24"/>
        </w:rPr>
        <w:t>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CD1046">
        <w:rPr>
          <w:rFonts w:ascii="Times New Roman" w:hAnsi="Times New Roman" w:cs="Times New Roman"/>
          <w:b/>
          <w:i/>
          <w:sz w:val="24"/>
          <w:szCs w:val="24"/>
        </w:rPr>
        <w:t>30</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0C51AA">
      <w:pPr>
        <w:pStyle w:val="a4"/>
        <w:ind w:firstLine="709"/>
        <w:jc w:val="both"/>
        <w:rPr>
          <w:rFonts w:ascii="Times New Roman" w:hAnsi="Times New Roman" w:cs="Times New Roman"/>
          <w:sz w:val="24"/>
          <w:szCs w:val="24"/>
        </w:rPr>
      </w:pPr>
    </w:p>
    <w:p w:rsidR="00F44066" w:rsidRPr="00A642FE" w:rsidRDefault="00CD1046" w:rsidP="00CD1046">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w:t>
      </w:r>
      <w:r w:rsidR="007C2D6A" w:rsidRPr="00A642FE">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167</w:t>
      </w:r>
      <w:r w:rsidR="007C2D6A" w:rsidRPr="00A642FE">
        <w:rPr>
          <w:rFonts w:ascii="Times New Roman" w:hAnsi="Times New Roman" w:cs="Times New Roman"/>
          <w:bCs/>
          <w:sz w:val="24"/>
          <w:szCs w:val="24"/>
          <w:shd w:val="clear" w:color="auto" w:fill="FEFFFE"/>
        </w:rPr>
        <w:t xml:space="preserve"> от </w:t>
      </w:r>
      <w:r w:rsidR="00A642FE" w:rsidRPr="00A642FE">
        <w:rPr>
          <w:rFonts w:ascii="Times New Roman" w:hAnsi="Times New Roman" w:cs="Times New Roman"/>
          <w:bCs/>
          <w:sz w:val="24"/>
          <w:szCs w:val="24"/>
          <w:shd w:val="clear" w:color="auto" w:fill="FEFFFE"/>
        </w:rPr>
        <w:t>2</w:t>
      </w:r>
      <w:r>
        <w:rPr>
          <w:rFonts w:ascii="Times New Roman" w:hAnsi="Times New Roman" w:cs="Times New Roman"/>
          <w:bCs/>
          <w:sz w:val="24"/>
          <w:szCs w:val="24"/>
          <w:shd w:val="clear" w:color="auto" w:fill="FEFFFE"/>
        </w:rPr>
        <w:t>7</w:t>
      </w:r>
      <w:r w:rsidR="00FD4480" w:rsidRPr="00A642FE">
        <w:rPr>
          <w:rFonts w:ascii="Times New Roman" w:hAnsi="Times New Roman" w:cs="Times New Roman"/>
          <w:bCs/>
          <w:sz w:val="24"/>
          <w:szCs w:val="24"/>
          <w:shd w:val="clear" w:color="auto" w:fill="FEFFFE"/>
        </w:rPr>
        <w:t>.07</w:t>
      </w:r>
      <w:r w:rsidR="007C2D6A" w:rsidRPr="00A642FE">
        <w:rPr>
          <w:rFonts w:ascii="Times New Roman" w:hAnsi="Times New Roman" w:cs="Times New Roman"/>
          <w:bCs/>
          <w:sz w:val="24"/>
          <w:szCs w:val="24"/>
          <w:shd w:val="clear" w:color="auto" w:fill="FEFFFE"/>
        </w:rPr>
        <w:t xml:space="preserve">.2021 </w:t>
      </w:r>
      <w:r w:rsidR="00372116" w:rsidRPr="00A642FE">
        <w:rPr>
          <w:rFonts w:ascii="Times New Roman" w:hAnsi="Times New Roman" w:cs="Times New Roman"/>
          <w:bCs/>
          <w:sz w:val="24"/>
          <w:szCs w:val="24"/>
          <w:shd w:val="clear" w:color="auto" w:fill="FEFFFE"/>
        </w:rPr>
        <w:t>«</w:t>
      </w:r>
      <w:r w:rsidRPr="00CD1046">
        <w:rPr>
          <w:rFonts w:ascii="Times New Roman" w:hAnsi="Times New Roman" w:cs="Times New Roman"/>
          <w:bCs/>
          <w:sz w:val="24"/>
          <w:szCs w:val="24"/>
          <w:shd w:val="clear" w:color="auto" w:fill="FEFFFE"/>
        </w:rPr>
        <w:t xml:space="preserve">О порядке поощрения в 2021 году главы сельского поселения Светлый за достижение наилучших </w:t>
      </w:r>
      <w:proofErr w:type="gramStart"/>
      <w:r w:rsidRPr="00CD1046">
        <w:rPr>
          <w:rFonts w:ascii="Times New Roman" w:hAnsi="Times New Roman" w:cs="Times New Roman"/>
          <w:bCs/>
          <w:sz w:val="24"/>
          <w:szCs w:val="24"/>
          <w:shd w:val="clear" w:color="auto" w:fill="FEFFFE"/>
        </w:rPr>
        <w:t>значений показателей деятельности органов местного самоуправления сельского поселения</w:t>
      </w:r>
      <w:proofErr w:type="gramEnd"/>
      <w:r w:rsidRPr="00CD1046">
        <w:rPr>
          <w:rFonts w:ascii="Times New Roman" w:hAnsi="Times New Roman" w:cs="Times New Roman"/>
          <w:bCs/>
          <w:sz w:val="24"/>
          <w:szCs w:val="24"/>
          <w:shd w:val="clear" w:color="auto" w:fill="FEFFFE"/>
        </w:rPr>
        <w:t xml:space="preserve"> Светлый</w:t>
      </w:r>
      <w:r w:rsidR="00372116" w:rsidRPr="00A642FE">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687A08" w:rsidRDefault="00687A08"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CD1046" w:rsidRDefault="00CD1046" w:rsidP="000C51AA">
      <w:pPr>
        <w:spacing w:after="0"/>
        <w:jc w:val="both"/>
        <w:rPr>
          <w:rFonts w:ascii="Times New Roman" w:hAnsi="Times New Roman" w:cs="Times New Roman"/>
          <w:sz w:val="24"/>
          <w:szCs w:val="24"/>
        </w:rPr>
      </w:pPr>
    </w:p>
    <w:p w:rsidR="00CD1046" w:rsidRDefault="00CD1046" w:rsidP="000C51AA">
      <w:pPr>
        <w:spacing w:after="0"/>
        <w:jc w:val="both"/>
        <w:rPr>
          <w:rFonts w:ascii="Times New Roman" w:hAnsi="Times New Roman" w:cs="Times New Roman"/>
          <w:sz w:val="24"/>
          <w:szCs w:val="24"/>
        </w:rPr>
      </w:pPr>
    </w:p>
    <w:p w:rsidR="00CD1046" w:rsidRDefault="00CD1046" w:rsidP="000C51AA">
      <w:pPr>
        <w:spacing w:after="0"/>
        <w:jc w:val="both"/>
        <w:rPr>
          <w:rFonts w:ascii="Times New Roman" w:hAnsi="Times New Roman" w:cs="Times New Roman"/>
          <w:sz w:val="24"/>
          <w:szCs w:val="24"/>
        </w:rPr>
      </w:pPr>
    </w:p>
    <w:p w:rsidR="00CD1046" w:rsidRDefault="00CD1046"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A642FE" w:rsidRDefault="00A642FE" w:rsidP="000C51AA">
      <w:pPr>
        <w:spacing w:after="0"/>
        <w:jc w:val="both"/>
        <w:rPr>
          <w:rFonts w:ascii="Times New Roman" w:hAnsi="Times New Roman" w:cs="Times New Roman"/>
          <w:sz w:val="24"/>
          <w:szCs w:val="24"/>
        </w:rPr>
      </w:pPr>
    </w:p>
    <w:p w:rsidR="00CD1046" w:rsidRPr="00CD1046" w:rsidRDefault="00CD1046" w:rsidP="00CD1046">
      <w:pPr>
        <w:spacing w:after="0" w:line="240" w:lineRule="auto"/>
        <w:jc w:val="center"/>
        <w:outlineLvl w:val="0"/>
        <w:rPr>
          <w:rFonts w:ascii="Times New Roman" w:eastAsia="Calibri" w:hAnsi="Times New Roman" w:cs="Times New Roman"/>
          <w:szCs w:val="24"/>
        </w:rPr>
      </w:pPr>
      <w:r w:rsidRPr="00CD1046">
        <w:rPr>
          <w:rFonts w:ascii="Times New Roman" w:eastAsia="Calibri" w:hAnsi="Times New Roman" w:cs="Times New Roman"/>
          <w:szCs w:val="24"/>
        </w:rPr>
        <w:lastRenderedPageBreak/>
        <w:t>СОВЕТ ДЕПУТАТОВ</w:t>
      </w:r>
    </w:p>
    <w:p w:rsidR="00CD1046" w:rsidRPr="00CD1046" w:rsidRDefault="00CD1046" w:rsidP="00CD1046">
      <w:pPr>
        <w:spacing w:after="0" w:line="240" w:lineRule="auto"/>
        <w:jc w:val="center"/>
        <w:outlineLvl w:val="0"/>
        <w:rPr>
          <w:rFonts w:ascii="Times New Roman" w:eastAsia="Calibri" w:hAnsi="Times New Roman" w:cs="Times New Roman"/>
          <w:szCs w:val="24"/>
        </w:rPr>
      </w:pPr>
      <w:r w:rsidRPr="00CD1046">
        <w:rPr>
          <w:rFonts w:ascii="Times New Roman" w:eastAsia="Calibri" w:hAnsi="Times New Roman" w:cs="Times New Roman"/>
          <w:szCs w:val="24"/>
        </w:rPr>
        <w:t xml:space="preserve">СЕЛЬСКОГО ПОСЕЛЕНИЯ </w:t>
      </w:r>
      <w:proofErr w:type="gramStart"/>
      <w:r w:rsidRPr="00CD1046">
        <w:rPr>
          <w:rFonts w:ascii="Times New Roman" w:eastAsia="Calibri" w:hAnsi="Times New Roman" w:cs="Times New Roman"/>
          <w:szCs w:val="24"/>
        </w:rPr>
        <w:t>СВЕТЛЫЙ</w:t>
      </w:r>
      <w:proofErr w:type="gramEnd"/>
    </w:p>
    <w:p w:rsidR="00CD1046" w:rsidRPr="00CD1046" w:rsidRDefault="00CD1046" w:rsidP="00CD1046">
      <w:pPr>
        <w:spacing w:after="0" w:line="240" w:lineRule="auto"/>
        <w:jc w:val="center"/>
        <w:rPr>
          <w:rFonts w:ascii="Times New Roman" w:eastAsia="Calibri" w:hAnsi="Times New Roman" w:cs="Times New Roman"/>
          <w:szCs w:val="24"/>
        </w:rPr>
      </w:pPr>
      <w:r w:rsidRPr="00CD1046">
        <w:rPr>
          <w:rFonts w:ascii="Times New Roman" w:eastAsia="Calibri" w:hAnsi="Times New Roman" w:cs="Times New Roman"/>
          <w:szCs w:val="24"/>
        </w:rPr>
        <w:t>Березовского района</w:t>
      </w:r>
    </w:p>
    <w:p w:rsidR="00CD1046" w:rsidRPr="00CD1046" w:rsidRDefault="00CD1046" w:rsidP="00CD1046">
      <w:pPr>
        <w:spacing w:after="0" w:line="240" w:lineRule="auto"/>
        <w:jc w:val="center"/>
        <w:rPr>
          <w:rFonts w:ascii="Times New Roman" w:eastAsia="Calibri" w:hAnsi="Times New Roman" w:cs="Times New Roman"/>
          <w:szCs w:val="24"/>
        </w:rPr>
      </w:pPr>
      <w:r w:rsidRPr="00CD1046">
        <w:rPr>
          <w:rFonts w:ascii="Times New Roman" w:eastAsia="Calibri" w:hAnsi="Times New Roman" w:cs="Times New Roman"/>
          <w:szCs w:val="24"/>
        </w:rPr>
        <w:t>Ханты-Мансийского автономного округа</w:t>
      </w:r>
    </w:p>
    <w:p w:rsidR="00CD1046" w:rsidRPr="00CD1046" w:rsidRDefault="00CD1046" w:rsidP="00CD1046">
      <w:pPr>
        <w:spacing w:after="0" w:line="240" w:lineRule="auto"/>
        <w:jc w:val="center"/>
        <w:rPr>
          <w:rFonts w:ascii="Times New Roman" w:eastAsia="Calibri" w:hAnsi="Times New Roman" w:cs="Times New Roman"/>
          <w:szCs w:val="24"/>
        </w:rPr>
      </w:pPr>
    </w:p>
    <w:p w:rsidR="00CD1046" w:rsidRPr="00CD1046" w:rsidRDefault="00CD1046" w:rsidP="00CD1046">
      <w:pPr>
        <w:spacing w:after="0" w:line="240" w:lineRule="auto"/>
        <w:jc w:val="center"/>
        <w:outlineLvl w:val="0"/>
        <w:rPr>
          <w:rFonts w:ascii="Times New Roman" w:eastAsia="Calibri" w:hAnsi="Times New Roman" w:cs="Times New Roman"/>
          <w:szCs w:val="24"/>
        </w:rPr>
      </w:pPr>
      <w:r w:rsidRPr="00CD1046">
        <w:rPr>
          <w:rFonts w:ascii="Times New Roman" w:eastAsia="Calibri" w:hAnsi="Times New Roman" w:cs="Times New Roman"/>
          <w:szCs w:val="24"/>
        </w:rPr>
        <w:t>РЕШЕНИЕ</w:t>
      </w:r>
    </w:p>
    <w:p w:rsidR="00CD1046" w:rsidRPr="00CD1046" w:rsidRDefault="00CD1046" w:rsidP="00CD1046">
      <w:pPr>
        <w:spacing w:after="0" w:line="240" w:lineRule="auto"/>
        <w:rPr>
          <w:rFonts w:ascii="Times New Roman" w:eastAsia="Times New Roman" w:hAnsi="Times New Roman" w:cs="Times New Roman"/>
          <w:szCs w:val="24"/>
          <w:lang w:eastAsia="ru-RU"/>
        </w:rPr>
      </w:pPr>
    </w:p>
    <w:p w:rsidR="00CD1046" w:rsidRPr="00CD1046" w:rsidRDefault="00CD1046" w:rsidP="00CD1046">
      <w:pPr>
        <w:spacing w:after="0" w:line="240" w:lineRule="auto"/>
        <w:jc w:val="both"/>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u w:val="single"/>
          <w:lang w:eastAsia="ru-RU"/>
        </w:rPr>
        <w:t>от 27.07.2021</w:t>
      </w:r>
      <w:r w:rsidRPr="00CD1046">
        <w:rPr>
          <w:rFonts w:ascii="Times New Roman" w:eastAsia="Times New Roman" w:hAnsi="Times New Roman" w:cs="Times New Roman"/>
          <w:szCs w:val="24"/>
          <w:lang w:eastAsia="ru-RU"/>
        </w:rPr>
        <w:t xml:space="preserve">                                                                   </w:t>
      </w:r>
      <w:r w:rsidRPr="00CD1046">
        <w:rPr>
          <w:rFonts w:ascii="Times New Roman" w:eastAsia="Times New Roman" w:hAnsi="Times New Roman" w:cs="Times New Roman"/>
          <w:szCs w:val="24"/>
          <w:lang w:eastAsia="ru-RU"/>
        </w:rPr>
        <w:tab/>
      </w:r>
      <w:r w:rsidRPr="00CD1046">
        <w:rPr>
          <w:rFonts w:ascii="Times New Roman" w:eastAsia="Times New Roman" w:hAnsi="Times New Roman" w:cs="Times New Roman"/>
          <w:szCs w:val="24"/>
          <w:lang w:eastAsia="ru-RU"/>
        </w:rPr>
        <w:tab/>
      </w:r>
      <w:r w:rsidRPr="00CD1046">
        <w:rPr>
          <w:rFonts w:ascii="Times New Roman" w:eastAsia="Times New Roman" w:hAnsi="Times New Roman" w:cs="Times New Roman"/>
          <w:szCs w:val="24"/>
          <w:lang w:eastAsia="ru-RU"/>
        </w:rPr>
        <w:tab/>
        <w:t xml:space="preserve">   </w:t>
      </w:r>
      <w:r>
        <w:rPr>
          <w:rFonts w:ascii="Times New Roman" w:eastAsia="Times New Roman" w:hAnsi="Times New Roman" w:cs="Times New Roman"/>
          <w:szCs w:val="24"/>
          <w:lang w:eastAsia="ru-RU"/>
        </w:rPr>
        <w:t xml:space="preserve">                        </w:t>
      </w:r>
      <w:r w:rsidRPr="00CD1046">
        <w:rPr>
          <w:rFonts w:ascii="Times New Roman" w:eastAsia="Times New Roman" w:hAnsi="Times New Roman" w:cs="Times New Roman"/>
          <w:szCs w:val="24"/>
          <w:lang w:eastAsia="ru-RU"/>
        </w:rPr>
        <w:t>№167</w:t>
      </w:r>
    </w:p>
    <w:p w:rsidR="00CD1046" w:rsidRPr="00CD1046" w:rsidRDefault="00CD1046" w:rsidP="00CD1046">
      <w:pPr>
        <w:spacing w:after="0" w:line="240" w:lineRule="auto"/>
        <w:jc w:val="both"/>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п. Светлый</w:t>
      </w:r>
    </w:p>
    <w:p w:rsidR="00CD1046" w:rsidRPr="00CD1046" w:rsidRDefault="00CD1046" w:rsidP="00CD1046">
      <w:pPr>
        <w:spacing w:after="0" w:line="240" w:lineRule="auto"/>
        <w:jc w:val="both"/>
        <w:rPr>
          <w:rFonts w:ascii="Times New Roman" w:eastAsia="Times New Roman" w:hAnsi="Times New Roman" w:cs="Times New Roman"/>
          <w:szCs w:val="24"/>
          <w:lang w:eastAsia="ru-RU"/>
        </w:rPr>
      </w:pPr>
    </w:p>
    <w:tbl>
      <w:tblPr>
        <w:tblStyle w:val="18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CD1046" w:rsidRPr="00CD1046" w:rsidTr="00CD1046">
        <w:tc>
          <w:tcPr>
            <w:tcW w:w="5211" w:type="dxa"/>
            <w:hideMark/>
          </w:tcPr>
          <w:p w:rsidR="00CD1046" w:rsidRPr="00CD1046" w:rsidRDefault="00CD1046" w:rsidP="00CD1046">
            <w:pPr>
              <w:autoSpaceDE w:val="0"/>
              <w:autoSpaceDN w:val="0"/>
              <w:adjustRightInd w:val="0"/>
              <w:jc w:val="both"/>
              <w:rPr>
                <w:b/>
                <w:bCs/>
                <w:color w:val="FF0000"/>
                <w:sz w:val="22"/>
                <w:szCs w:val="24"/>
              </w:rPr>
            </w:pPr>
            <w:r w:rsidRPr="00CD1046">
              <w:rPr>
                <w:b/>
                <w:bCs/>
                <w:sz w:val="22"/>
                <w:szCs w:val="24"/>
              </w:rPr>
              <w:t xml:space="preserve">О порядке поощрения в 2021 году главы сельского поселения Светлый за достижение наилучших </w:t>
            </w:r>
            <w:proofErr w:type="gramStart"/>
            <w:r w:rsidRPr="00CD1046">
              <w:rPr>
                <w:b/>
                <w:bCs/>
                <w:sz w:val="22"/>
                <w:szCs w:val="24"/>
              </w:rPr>
              <w:t>значений показателей деятельности органов местного самоуправления сельского поселения</w:t>
            </w:r>
            <w:proofErr w:type="gramEnd"/>
            <w:r w:rsidRPr="00CD1046">
              <w:rPr>
                <w:b/>
                <w:bCs/>
                <w:sz w:val="22"/>
                <w:szCs w:val="24"/>
              </w:rPr>
              <w:t xml:space="preserve"> Светлый</w:t>
            </w:r>
          </w:p>
        </w:tc>
      </w:tr>
    </w:tbl>
    <w:p w:rsidR="00CD1046" w:rsidRPr="00CD1046" w:rsidRDefault="00CD1046" w:rsidP="00CD1046">
      <w:pPr>
        <w:spacing w:after="0"/>
        <w:jc w:val="center"/>
        <w:rPr>
          <w:rFonts w:ascii="Times New Roman" w:eastAsia="Times New Roman" w:hAnsi="Times New Roman" w:cs="Times New Roman"/>
          <w:szCs w:val="24"/>
          <w:lang w:eastAsia="ru-RU"/>
        </w:rPr>
      </w:pPr>
    </w:p>
    <w:p w:rsidR="00CD1046" w:rsidRPr="00CD1046" w:rsidRDefault="00CD1046" w:rsidP="00CD1046">
      <w:pPr>
        <w:autoSpaceDE w:val="0"/>
        <w:autoSpaceDN w:val="0"/>
        <w:adjustRightInd w:val="0"/>
        <w:spacing w:after="0"/>
        <w:ind w:firstLine="709"/>
        <w:jc w:val="both"/>
        <w:rPr>
          <w:rFonts w:ascii="Times New Roman" w:eastAsia="Times New Roman" w:hAnsi="Times New Roman" w:cs="Times New Roman"/>
          <w:b/>
          <w:bCs/>
          <w:szCs w:val="24"/>
        </w:rPr>
      </w:pPr>
      <w:proofErr w:type="gramStart"/>
      <w:r w:rsidRPr="00CD1046">
        <w:rPr>
          <w:rFonts w:ascii="Times New Roman" w:eastAsia="Times New Roman" w:hAnsi="Times New Roman" w:cs="Times New Roman"/>
          <w:bCs/>
          <w:szCs w:val="24"/>
        </w:rPr>
        <w:t>В соответствии с распоряжением Правительства Ханты-Мансийского автономного округа – Югры от 23.07.2021 № 407-рп «О порядке поощрения в 2021 году в Ханты-Мансийском автономном округе – Югре региональной управленческой команды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 признании утратившими силу</w:t>
      </w:r>
      <w:proofErr w:type="gramEnd"/>
      <w:r w:rsidRPr="00CD1046">
        <w:rPr>
          <w:rFonts w:ascii="Times New Roman" w:eastAsia="Times New Roman" w:hAnsi="Times New Roman" w:cs="Times New Roman"/>
          <w:bCs/>
          <w:szCs w:val="24"/>
        </w:rPr>
        <w:t xml:space="preserve"> некоторых распоряжений Правительства Ханты-Мансийского автономного округа – Югры», уставом сельского поселения </w:t>
      </w:r>
      <w:proofErr w:type="gramStart"/>
      <w:r w:rsidRPr="00CD1046">
        <w:rPr>
          <w:rFonts w:ascii="Times New Roman" w:eastAsia="Times New Roman" w:hAnsi="Times New Roman" w:cs="Times New Roman"/>
          <w:bCs/>
          <w:szCs w:val="24"/>
        </w:rPr>
        <w:t>Светлый</w:t>
      </w:r>
      <w:proofErr w:type="gramEnd"/>
      <w:r w:rsidRPr="00CD1046">
        <w:rPr>
          <w:rFonts w:ascii="Times New Roman" w:eastAsia="Times New Roman" w:hAnsi="Times New Roman" w:cs="Times New Roman"/>
          <w:bCs/>
          <w:szCs w:val="24"/>
        </w:rPr>
        <w:t>:</w:t>
      </w:r>
    </w:p>
    <w:p w:rsidR="00CD1046" w:rsidRPr="00CD1046" w:rsidRDefault="00CD1046" w:rsidP="00CD1046">
      <w:pPr>
        <w:spacing w:after="0"/>
        <w:ind w:firstLine="709"/>
        <w:jc w:val="both"/>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 xml:space="preserve">1. Утвердить порядок поощрения в 2021 году главы сельского поселения Светлый за достижение наилучших </w:t>
      </w:r>
      <w:proofErr w:type="gramStart"/>
      <w:r w:rsidRPr="00CD1046">
        <w:rPr>
          <w:rFonts w:ascii="Times New Roman" w:eastAsia="Times New Roman" w:hAnsi="Times New Roman" w:cs="Times New Roman"/>
          <w:szCs w:val="24"/>
          <w:lang w:eastAsia="ru-RU"/>
        </w:rPr>
        <w:t>значений показателей деятельности органов местного самоуправления сельского поселения</w:t>
      </w:r>
      <w:proofErr w:type="gramEnd"/>
      <w:r w:rsidRPr="00CD1046">
        <w:rPr>
          <w:rFonts w:ascii="Times New Roman" w:eastAsia="Times New Roman" w:hAnsi="Times New Roman" w:cs="Times New Roman"/>
          <w:szCs w:val="24"/>
          <w:lang w:eastAsia="ru-RU"/>
        </w:rPr>
        <w:t xml:space="preserve"> Светлый.</w:t>
      </w:r>
    </w:p>
    <w:p w:rsidR="00CD1046" w:rsidRPr="00CD1046" w:rsidRDefault="00CD1046" w:rsidP="00CD1046">
      <w:pPr>
        <w:autoSpaceDE w:val="0"/>
        <w:autoSpaceDN w:val="0"/>
        <w:adjustRightInd w:val="0"/>
        <w:spacing w:after="0"/>
        <w:ind w:firstLine="709"/>
        <w:jc w:val="both"/>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 xml:space="preserve">2. </w:t>
      </w:r>
      <w:proofErr w:type="gramStart"/>
      <w:r w:rsidRPr="00CD1046">
        <w:rPr>
          <w:rFonts w:ascii="Times New Roman" w:eastAsia="Times New Roman" w:hAnsi="Times New Roman" w:cs="Times New Roman"/>
          <w:szCs w:val="24"/>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CD1046">
        <w:rPr>
          <w:rFonts w:ascii="Times New Roman" w:eastAsia="Times New Roman" w:hAnsi="Times New Roman" w:cs="Times New Roman"/>
          <w:szCs w:val="24"/>
          <w:lang w:eastAsia="ru-RU"/>
        </w:rPr>
        <w:t>Светловский</w:t>
      </w:r>
      <w:proofErr w:type="spellEnd"/>
      <w:r w:rsidRPr="00CD1046">
        <w:rPr>
          <w:rFonts w:ascii="Times New Roman" w:eastAsia="Times New Roman" w:hAnsi="Times New Roman" w:cs="Times New Roman"/>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CD1046" w:rsidRPr="00CD1046" w:rsidRDefault="00CD1046" w:rsidP="00CD1046">
      <w:pPr>
        <w:autoSpaceDE w:val="0"/>
        <w:autoSpaceDN w:val="0"/>
        <w:adjustRightInd w:val="0"/>
        <w:spacing w:after="0"/>
        <w:ind w:firstLine="709"/>
        <w:jc w:val="both"/>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3. Настоящее решение вступает в силу после его официального опубликования и действует до 31 декабря 2021 года.</w:t>
      </w:r>
    </w:p>
    <w:p w:rsidR="00CD1046" w:rsidRPr="00CD1046" w:rsidRDefault="00CD1046" w:rsidP="00CD1046">
      <w:pPr>
        <w:autoSpaceDE w:val="0"/>
        <w:autoSpaceDN w:val="0"/>
        <w:adjustRightInd w:val="0"/>
        <w:spacing w:after="0"/>
        <w:ind w:firstLine="709"/>
        <w:jc w:val="both"/>
        <w:rPr>
          <w:rFonts w:ascii="Times New Roman" w:eastAsia="Times New Roman" w:hAnsi="Times New Roman" w:cs="Times New Roman"/>
          <w:szCs w:val="24"/>
          <w:lang w:eastAsia="ru-RU"/>
        </w:rPr>
      </w:pPr>
    </w:p>
    <w:p w:rsidR="00CD1046" w:rsidRPr="00CD1046" w:rsidRDefault="00CD1046" w:rsidP="00CD1046">
      <w:pPr>
        <w:overflowPunct w:val="0"/>
        <w:autoSpaceDE w:val="0"/>
        <w:autoSpaceDN w:val="0"/>
        <w:adjustRightInd w:val="0"/>
        <w:spacing w:after="0"/>
        <w:textAlignment w:val="baseline"/>
        <w:rPr>
          <w:rFonts w:ascii="Times New Roman" w:eastAsia="Times New Roman" w:hAnsi="Times New Roman" w:cs="Times New Roman"/>
          <w:color w:val="000000"/>
          <w:szCs w:val="24"/>
          <w:lang w:eastAsia="ru-RU"/>
        </w:rPr>
      </w:pPr>
      <w:r w:rsidRPr="00CD1046">
        <w:rPr>
          <w:rFonts w:ascii="Times New Roman" w:eastAsia="Times New Roman" w:hAnsi="Times New Roman" w:cs="Times New Roman"/>
          <w:color w:val="000000"/>
          <w:szCs w:val="24"/>
          <w:lang w:eastAsia="ru-RU"/>
        </w:rPr>
        <w:t xml:space="preserve">Председатель Совета поселения                                      Ф.К. </w:t>
      </w:r>
      <w:proofErr w:type="spellStart"/>
      <w:r w:rsidRPr="00CD1046">
        <w:rPr>
          <w:rFonts w:ascii="Times New Roman" w:eastAsia="Times New Roman" w:hAnsi="Times New Roman" w:cs="Times New Roman"/>
          <w:color w:val="000000"/>
          <w:szCs w:val="24"/>
          <w:lang w:eastAsia="ru-RU"/>
        </w:rPr>
        <w:t>Шагимухаметов</w:t>
      </w:r>
      <w:proofErr w:type="spellEnd"/>
    </w:p>
    <w:p w:rsidR="00CD1046" w:rsidRPr="00CD1046" w:rsidRDefault="00CD1046" w:rsidP="00CD1046">
      <w:pPr>
        <w:overflowPunct w:val="0"/>
        <w:autoSpaceDE w:val="0"/>
        <w:autoSpaceDN w:val="0"/>
        <w:adjustRightInd w:val="0"/>
        <w:spacing w:after="0"/>
        <w:textAlignment w:val="baseline"/>
        <w:rPr>
          <w:rFonts w:ascii="Times New Roman" w:eastAsia="Times New Roman" w:hAnsi="Times New Roman" w:cs="Times New Roman"/>
          <w:color w:val="000000"/>
          <w:szCs w:val="24"/>
          <w:lang w:eastAsia="ru-RU"/>
        </w:rPr>
      </w:pPr>
      <w:r w:rsidRPr="00CD1046">
        <w:rPr>
          <w:rFonts w:ascii="Times New Roman" w:eastAsia="Times New Roman" w:hAnsi="Times New Roman" w:cs="Times New Roman"/>
          <w:color w:val="000000"/>
          <w:szCs w:val="24"/>
          <w:lang w:eastAsia="ru-RU"/>
        </w:rPr>
        <w:t>(Глава сельского поселения)</w:t>
      </w:r>
    </w:p>
    <w:p w:rsidR="00CD1046" w:rsidRPr="00CD1046" w:rsidRDefault="00CD1046" w:rsidP="00CD1046">
      <w:pPr>
        <w:shd w:val="clear" w:color="auto" w:fill="FFFFFF"/>
        <w:overflowPunct w:val="0"/>
        <w:autoSpaceDE w:val="0"/>
        <w:autoSpaceDN w:val="0"/>
        <w:adjustRightInd w:val="0"/>
        <w:spacing w:after="0"/>
        <w:jc w:val="center"/>
        <w:textAlignment w:val="baseline"/>
        <w:rPr>
          <w:rFonts w:ascii="Times New Roman" w:eastAsia="Times New Roman" w:hAnsi="Times New Roman" w:cs="Times New Roman"/>
          <w:szCs w:val="24"/>
          <w:lang w:eastAsia="ru-RU"/>
        </w:rPr>
      </w:pPr>
    </w:p>
    <w:p w:rsidR="00CD1046" w:rsidRPr="00CD1046" w:rsidRDefault="00CD1046" w:rsidP="00CD1046">
      <w:pPr>
        <w:spacing w:after="0"/>
        <w:ind w:firstLine="1418"/>
        <w:jc w:val="right"/>
        <w:rPr>
          <w:rFonts w:ascii="Times New Roman" w:eastAsia="Times New Roman" w:hAnsi="Times New Roman" w:cs="Times New Roman"/>
          <w:szCs w:val="24"/>
          <w:lang w:eastAsia="ru-RU"/>
        </w:rPr>
      </w:pPr>
    </w:p>
    <w:p w:rsidR="00CD1046" w:rsidRPr="00CD1046" w:rsidRDefault="00CD1046" w:rsidP="00CD1046">
      <w:pPr>
        <w:spacing w:after="0" w:line="240" w:lineRule="auto"/>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Default="00CD1046" w:rsidP="00CD1046">
      <w:pPr>
        <w:spacing w:after="0" w:line="240" w:lineRule="auto"/>
        <w:jc w:val="right"/>
        <w:rPr>
          <w:rFonts w:ascii="Times New Roman" w:eastAsia="Times New Roman" w:hAnsi="Times New Roman" w:cs="Times New Roman"/>
          <w:szCs w:val="24"/>
          <w:lang w:eastAsia="ru-RU"/>
        </w:rPr>
      </w:pPr>
    </w:p>
    <w:p w:rsidR="00CD1046" w:rsidRPr="00CD1046" w:rsidRDefault="00CD1046" w:rsidP="00CD1046">
      <w:pPr>
        <w:spacing w:after="0" w:line="240" w:lineRule="auto"/>
        <w:jc w:val="right"/>
        <w:rPr>
          <w:rFonts w:ascii="Times New Roman" w:eastAsia="Times New Roman" w:hAnsi="Times New Roman" w:cs="Times New Roman"/>
          <w:szCs w:val="24"/>
          <w:lang w:eastAsia="ru-RU"/>
        </w:rPr>
      </w:pPr>
    </w:p>
    <w:p w:rsidR="00CD1046" w:rsidRPr="00CD1046" w:rsidRDefault="00CD1046" w:rsidP="00CD1046">
      <w:pPr>
        <w:spacing w:after="0" w:line="240" w:lineRule="auto"/>
        <w:jc w:val="right"/>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lastRenderedPageBreak/>
        <w:t>Приложение</w:t>
      </w:r>
    </w:p>
    <w:p w:rsidR="00CD1046" w:rsidRPr="00CD1046" w:rsidRDefault="00CD1046" w:rsidP="00CD1046">
      <w:pPr>
        <w:spacing w:after="0" w:line="240" w:lineRule="auto"/>
        <w:jc w:val="right"/>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к решению Совета депутатов</w:t>
      </w:r>
    </w:p>
    <w:p w:rsidR="00CD1046" w:rsidRPr="00CD1046" w:rsidRDefault="00CD1046" w:rsidP="00CD1046">
      <w:pPr>
        <w:spacing w:after="0" w:line="240" w:lineRule="auto"/>
        <w:jc w:val="right"/>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 xml:space="preserve">сельского поселения </w:t>
      </w:r>
      <w:proofErr w:type="gramStart"/>
      <w:r w:rsidRPr="00CD1046">
        <w:rPr>
          <w:rFonts w:ascii="Times New Roman" w:eastAsia="Times New Roman" w:hAnsi="Times New Roman" w:cs="Times New Roman"/>
          <w:szCs w:val="24"/>
          <w:lang w:eastAsia="ru-RU"/>
        </w:rPr>
        <w:t>Светлый</w:t>
      </w:r>
      <w:proofErr w:type="gramEnd"/>
    </w:p>
    <w:p w:rsidR="00CD1046" w:rsidRPr="00CD1046" w:rsidRDefault="00CD1046" w:rsidP="00CD1046">
      <w:pPr>
        <w:spacing w:after="0" w:line="240" w:lineRule="auto"/>
        <w:jc w:val="right"/>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от 27.07.2021 № 167</w:t>
      </w:r>
    </w:p>
    <w:p w:rsidR="00CD1046" w:rsidRPr="00CD1046" w:rsidRDefault="00CD1046" w:rsidP="00CD1046">
      <w:pPr>
        <w:spacing w:after="0" w:line="240" w:lineRule="auto"/>
        <w:ind w:firstLine="709"/>
        <w:jc w:val="center"/>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Порядок</w:t>
      </w:r>
    </w:p>
    <w:p w:rsidR="00CD1046" w:rsidRPr="00CD1046" w:rsidRDefault="00CD1046" w:rsidP="00CD1046">
      <w:pPr>
        <w:spacing w:after="0" w:line="240" w:lineRule="auto"/>
        <w:ind w:firstLine="709"/>
        <w:jc w:val="center"/>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 xml:space="preserve">поощрения в 2021 году главы сельского поселения Светлый за достижение наилучших </w:t>
      </w:r>
      <w:proofErr w:type="gramStart"/>
      <w:r w:rsidRPr="00CD1046">
        <w:rPr>
          <w:rFonts w:ascii="Times New Roman" w:eastAsia="Times New Roman" w:hAnsi="Times New Roman" w:cs="Times New Roman"/>
          <w:szCs w:val="24"/>
          <w:lang w:eastAsia="ru-RU"/>
        </w:rPr>
        <w:t>значений показателей деятельности органов местного самоуправления сельского поселения</w:t>
      </w:r>
      <w:proofErr w:type="gramEnd"/>
      <w:r w:rsidRPr="00CD1046">
        <w:rPr>
          <w:rFonts w:ascii="Times New Roman" w:eastAsia="Times New Roman" w:hAnsi="Times New Roman" w:cs="Times New Roman"/>
          <w:szCs w:val="24"/>
          <w:lang w:eastAsia="ru-RU"/>
        </w:rPr>
        <w:t xml:space="preserve"> Светлый.</w:t>
      </w:r>
    </w:p>
    <w:p w:rsidR="00CD1046" w:rsidRPr="00CD1046" w:rsidRDefault="00CD1046" w:rsidP="00CD1046">
      <w:pPr>
        <w:spacing w:after="0" w:line="240" w:lineRule="auto"/>
        <w:ind w:firstLine="709"/>
        <w:jc w:val="center"/>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 xml:space="preserve"> (далее – Порядок)</w:t>
      </w:r>
    </w:p>
    <w:p w:rsidR="00CD1046" w:rsidRPr="00CD1046" w:rsidRDefault="00CD1046" w:rsidP="00CD1046">
      <w:pPr>
        <w:spacing w:after="0" w:line="240" w:lineRule="auto"/>
        <w:ind w:firstLine="709"/>
        <w:jc w:val="center"/>
        <w:rPr>
          <w:rFonts w:ascii="Times New Roman" w:eastAsia="Times New Roman" w:hAnsi="Times New Roman" w:cs="Times New Roman"/>
          <w:szCs w:val="24"/>
          <w:lang w:eastAsia="ru-RU"/>
        </w:rPr>
      </w:pPr>
    </w:p>
    <w:p w:rsidR="00CD1046" w:rsidRPr="00CD1046" w:rsidRDefault="00CD1046" w:rsidP="00CD1046">
      <w:pPr>
        <w:spacing w:after="0"/>
        <w:ind w:firstLine="709"/>
        <w:jc w:val="both"/>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 xml:space="preserve">1. Порядок определяет механизм поощрения главы сельского поселения Светлый за достижение наилучших </w:t>
      </w:r>
      <w:proofErr w:type="gramStart"/>
      <w:r w:rsidRPr="00CD1046">
        <w:rPr>
          <w:rFonts w:ascii="Times New Roman" w:eastAsia="Times New Roman" w:hAnsi="Times New Roman" w:cs="Times New Roman"/>
          <w:szCs w:val="24"/>
          <w:lang w:eastAsia="ru-RU"/>
        </w:rPr>
        <w:t>значений показателей деятельности органов местного самоуправления сельского поселения</w:t>
      </w:r>
      <w:proofErr w:type="gramEnd"/>
      <w:r w:rsidRPr="00CD1046">
        <w:rPr>
          <w:rFonts w:ascii="Times New Roman" w:eastAsia="Times New Roman" w:hAnsi="Times New Roman" w:cs="Times New Roman"/>
          <w:szCs w:val="24"/>
          <w:lang w:eastAsia="ru-RU"/>
        </w:rPr>
        <w:t xml:space="preserve"> Светлый.</w:t>
      </w:r>
    </w:p>
    <w:p w:rsidR="00CD1046" w:rsidRPr="00CD1046" w:rsidRDefault="00CD1046" w:rsidP="00CD1046">
      <w:pPr>
        <w:spacing w:after="0"/>
        <w:ind w:firstLine="709"/>
        <w:jc w:val="both"/>
        <w:rPr>
          <w:rFonts w:ascii="Times New Roman" w:eastAsia="Times New Roman" w:hAnsi="Times New Roman" w:cs="Times New Roman"/>
          <w:szCs w:val="24"/>
          <w:lang w:eastAsia="ru-RU"/>
        </w:rPr>
      </w:pPr>
      <w:r w:rsidRPr="00CD1046">
        <w:rPr>
          <w:rFonts w:ascii="Times New Roman" w:eastAsia="Times New Roman" w:hAnsi="Times New Roman" w:cs="Times New Roman"/>
          <w:szCs w:val="24"/>
          <w:lang w:eastAsia="ru-RU"/>
        </w:rPr>
        <w:t xml:space="preserve">2. Поощрение главы сельского поселения Светлый осуществляется  путем выплаты премии за выполнение особо важных и сложных заданий за достижение наилучших </w:t>
      </w:r>
      <w:proofErr w:type="gramStart"/>
      <w:r w:rsidRPr="00CD1046">
        <w:rPr>
          <w:rFonts w:ascii="Times New Roman" w:eastAsia="Times New Roman" w:hAnsi="Times New Roman" w:cs="Times New Roman"/>
          <w:szCs w:val="24"/>
          <w:lang w:eastAsia="ru-RU"/>
        </w:rPr>
        <w:t>значений показателей деятельности органов местного самоуправления</w:t>
      </w:r>
      <w:bookmarkStart w:id="0" w:name="Par5"/>
      <w:bookmarkEnd w:id="0"/>
      <w:r w:rsidRPr="00CD1046">
        <w:rPr>
          <w:rFonts w:ascii="Times New Roman" w:eastAsia="Times New Roman" w:hAnsi="Times New Roman" w:cs="Times New Roman"/>
          <w:szCs w:val="24"/>
          <w:lang w:eastAsia="ru-RU"/>
        </w:rPr>
        <w:t xml:space="preserve"> сельского поселения</w:t>
      </w:r>
      <w:proofErr w:type="gramEnd"/>
      <w:r w:rsidRPr="00CD1046">
        <w:rPr>
          <w:rFonts w:ascii="Times New Roman" w:eastAsia="Times New Roman" w:hAnsi="Times New Roman" w:cs="Times New Roman"/>
          <w:szCs w:val="24"/>
          <w:lang w:eastAsia="ru-RU"/>
        </w:rPr>
        <w:t xml:space="preserve"> Светлый.</w:t>
      </w:r>
    </w:p>
    <w:p w:rsidR="00CD1046" w:rsidRPr="00CD1046" w:rsidRDefault="00CD1046" w:rsidP="00CD1046">
      <w:pPr>
        <w:autoSpaceDE w:val="0"/>
        <w:autoSpaceDN w:val="0"/>
        <w:adjustRightInd w:val="0"/>
        <w:spacing w:after="0"/>
        <w:jc w:val="both"/>
        <w:rPr>
          <w:rFonts w:ascii="Times New Roman" w:eastAsia="Times New Roman" w:hAnsi="Times New Roman" w:cs="Times New Roman"/>
          <w:b/>
          <w:bCs/>
          <w:color w:val="FF0000"/>
          <w:szCs w:val="24"/>
        </w:rPr>
      </w:pPr>
      <w:r w:rsidRPr="00CD1046">
        <w:rPr>
          <w:rFonts w:ascii="Times New Roman" w:eastAsia="Times New Roman" w:hAnsi="Times New Roman" w:cs="Times New Roman"/>
          <w:bCs/>
          <w:szCs w:val="24"/>
        </w:rPr>
        <w:tab/>
        <w:t xml:space="preserve">3. </w:t>
      </w:r>
      <w:proofErr w:type="gramStart"/>
      <w:r w:rsidRPr="00CD1046">
        <w:rPr>
          <w:rFonts w:ascii="Times New Roman" w:eastAsia="Times New Roman" w:hAnsi="Times New Roman" w:cs="Times New Roman"/>
          <w:bCs/>
          <w:szCs w:val="24"/>
        </w:rPr>
        <w:t>Глава сельского поселения Светлый поощряется в размере 10 680 рублей с учетом налога на доходы физических лиц за счет средств дотации (гранта), предоставленной (предоставленного) в форме межбюджетных трансфертов, передаваемые из бюджета муниципального района в бюджеты поселений за счет средств бюджета Березовского района.</w:t>
      </w:r>
      <w:proofErr w:type="gramEnd"/>
    </w:p>
    <w:p w:rsidR="00CD1046" w:rsidRPr="00CD1046" w:rsidRDefault="00CD1046" w:rsidP="00CD1046">
      <w:pPr>
        <w:spacing w:after="0"/>
        <w:ind w:right="4393"/>
        <w:jc w:val="both"/>
        <w:outlineLvl w:val="0"/>
        <w:rPr>
          <w:rFonts w:ascii="Times New Roman" w:eastAsia="Times New Roman" w:hAnsi="Times New Roman" w:cs="Times New Roman"/>
          <w:szCs w:val="24"/>
          <w:highlight w:val="yellow"/>
          <w:lang w:eastAsia="ru-RU"/>
        </w:rPr>
      </w:pPr>
    </w:p>
    <w:p w:rsidR="00A642FE" w:rsidRPr="00CD1046" w:rsidRDefault="00A642FE" w:rsidP="00A642FE">
      <w:pPr>
        <w:tabs>
          <w:tab w:val="left" w:pos="7335"/>
        </w:tabs>
        <w:jc w:val="center"/>
        <w:rPr>
          <w:rFonts w:ascii="Times New Roman" w:eastAsia="Calibri" w:hAnsi="Times New Roman" w:cs="Times New Roman"/>
          <w:szCs w:val="24"/>
        </w:rPr>
      </w:pPr>
    </w:p>
    <w:p w:rsidR="00A642FE" w:rsidRPr="00CD1046" w:rsidRDefault="00A642FE" w:rsidP="00A642FE">
      <w:pPr>
        <w:tabs>
          <w:tab w:val="left" w:pos="7335"/>
        </w:tabs>
        <w:jc w:val="center"/>
        <w:rPr>
          <w:rFonts w:ascii="Times New Roman" w:eastAsia="Calibri" w:hAnsi="Times New Roman" w:cs="Times New Roman"/>
          <w:szCs w:val="24"/>
        </w:rPr>
      </w:pPr>
    </w:p>
    <w:p w:rsidR="00A642FE" w:rsidRPr="00CD1046" w:rsidRDefault="00A642FE" w:rsidP="00A642FE">
      <w:pPr>
        <w:tabs>
          <w:tab w:val="left" w:pos="7335"/>
        </w:tabs>
        <w:jc w:val="center"/>
        <w:rPr>
          <w:rFonts w:ascii="Times New Roman" w:eastAsia="Calibri" w:hAnsi="Times New Roman" w:cs="Times New Roman"/>
          <w:szCs w:val="24"/>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A642FE" w:rsidRDefault="00A642FE"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A642FE">
      <w:pPr>
        <w:tabs>
          <w:tab w:val="left" w:pos="7335"/>
        </w:tabs>
        <w:jc w:val="center"/>
        <w:rPr>
          <w:rFonts w:ascii="Times New Roman" w:eastAsia="Calibri" w:hAnsi="Times New Roman" w:cs="Times New Roman"/>
        </w:rPr>
      </w:pPr>
    </w:p>
    <w:p w:rsidR="00CD1046" w:rsidRDefault="00CD1046" w:rsidP="00CD1046">
      <w:pPr>
        <w:tabs>
          <w:tab w:val="left" w:pos="7335"/>
        </w:tabs>
        <w:rPr>
          <w:rFonts w:ascii="Times New Roman" w:eastAsia="Calibri" w:hAnsi="Times New Roman" w:cs="Times New Roman"/>
        </w:rPr>
      </w:pPr>
    </w:p>
    <w:p w:rsidR="00CD1046" w:rsidRPr="00A642FE" w:rsidRDefault="00CD1046" w:rsidP="00CD1046">
      <w:pPr>
        <w:tabs>
          <w:tab w:val="left" w:pos="7335"/>
        </w:tabs>
        <w:rPr>
          <w:rFonts w:ascii="Times New Roman" w:eastAsia="Calibri" w:hAnsi="Times New Roman" w:cs="Times New Roman"/>
        </w:rPr>
      </w:pPr>
      <w:bookmarkStart w:id="1" w:name="_GoBack"/>
      <w:bookmarkEnd w:id="1"/>
    </w:p>
    <w:p w:rsidR="00F40063" w:rsidRPr="00A642FE" w:rsidRDefault="00F40063" w:rsidP="007F5BC2">
      <w:pPr>
        <w:overflowPunct w:val="0"/>
        <w:autoSpaceDE w:val="0"/>
        <w:autoSpaceDN w:val="0"/>
        <w:adjustRightInd w:val="0"/>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lastRenderedPageBreak/>
        <w:t>Печатное средство массовой информации</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органов местного самоуправления сельского поселения </w:t>
      </w:r>
      <w:proofErr w:type="gramStart"/>
      <w:r w:rsidRPr="00A642FE">
        <w:rPr>
          <w:rFonts w:ascii="Times New Roman" w:eastAsia="Calibri" w:hAnsi="Times New Roman" w:cs="Times New Roman"/>
          <w:szCs w:val="24"/>
        </w:rPr>
        <w:t>Светлый</w:t>
      </w:r>
      <w:proofErr w:type="gramEnd"/>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Учреждено Решением Совета депутатов сельского поселения </w:t>
      </w:r>
      <w:proofErr w:type="gramStart"/>
      <w:r w:rsidRPr="00A642FE">
        <w:rPr>
          <w:rFonts w:ascii="Times New Roman" w:eastAsia="Calibri" w:hAnsi="Times New Roman" w:cs="Times New Roman"/>
          <w:szCs w:val="24"/>
        </w:rPr>
        <w:t>Светлый</w:t>
      </w:r>
      <w:proofErr w:type="gramEnd"/>
      <w:r w:rsidRPr="00A642FE">
        <w:rPr>
          <w:rFonts w:ascii="Times New Roman" w:eastAsia="Calibri" w:hAnsi="Times New Roman" w:cs="Times New Roman"/>
          <w:szCs w:val="24"/>
        </w:rPr>
        <w:t xml:space="preserve"> от</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10.12.2015 № 121 «Об учреждении печатного </w:t>
      </w:r>
      <w:proofErr w:type="gramStart"/>
      <w:r w:rsidRPr="00A642FE">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A642FE">
        <w:rPr>
          <w:rFonts w:ascii="Times New Roman" w:eastAsia="Calibri" w:hAnsi="Times New Roman" w:cs="Times New Roman"/>
          <w:szCs w:val="24"/>
        </w:rPr>
        <w:t xml:space="preserve"> Светлый</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«Светловский Вестник»</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Распространяется бесплатно согласно перечню рассылки, утвержденному</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Решением Совета депутатов сельского поселения </w:t>
      </w:r>
      <w:proofErr w:type="gramStart"/>
      <w:r w:rsidRPr="00A642FE">
        <w:rPr>
          <w:rFonts w:ascii="Times New Roman" w:eastAsia="Calibri" w:hAnsi="Times New Roman" w:cs="Times New Roman"/>
          <w:szCs w:val="24"/>
        </w:rPr>
        <w:t>Светлый</w:t>
      </w:r>
      <w:proofErr w:type="gramEnd"/>
      <w:r w:rsidRPr="00A642FE">
        <w:rPr>
          <w:rFonts w:ascii="Times New Roman" w:eastAsia="Calibri" w:hAnsi="Times New Roman" w:cs="Times New Roman"/>
          <w:szCs w:val="24"/>
        </w:rPr>
        <w:t xml:space="preserve"> от</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10.12.2015 № 121 «Об учреждении печатного </w:t>
      </w:r>
      <w:proofErr w:type="gramStart"/>
      <w:r w:rsidRPr="00A642FE">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A642FE">
        <w:rPr>
          <w:rFonts w:ascii="Times New Roman" w:eastAsia="Calibri" w:hAnsi="Times New Roman" w:cs="Times New Roman"/>
          <w:szCs w:val="24"/>
        </w:rPr>
        <w:t xml:space="preserve"> Светлый</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«Светловский Вестник»</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Главный редактор </w:t>
      </w:r>
      <w:r w:rsidR="00DE5EBB" w:rsidRPr="00A642FE">
        <w:rPr>
          <w:rFonts w:ascii="Times New Roman" w:eastAsia="Calibri" w:hAnsi="Times New Roman" w:cs="Times New Roman"/>
          <w:szCs w:val="24"/>
          <w:u w:val="single"/>
        </w:rPr>
        <w:t>Перова Диана Васильевна</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u w:val="single"/>
        </w:rPr>
      </w:pPr>
      <w:proofErr w:type="gramStart"/>
      <w:r w:rsidRPr="00A642FE">
        <w:rPr>
          <w:rFonts w:ascii="Times New Roman" w:eastAsia="Calibri" w:hAnsi="Times New Roman" w:cs="Times New Roman"/>
          <w:szCs w:val="24"/>
        </w:rPr>
        <w:t>Ответственные</w:t>
      </w:r>
      <w:proofErr w:type="gramEnd"/>
      <w:r w:rsidRPr="00A642FE">
        <w:rPr>
          <w:rFonts w:ascii="Times New Roman" w:eastAsia="Calibri" w:hAnsi="Times New Roman" w:cs="Times New Roman"/>
          <w:szCs w:val="24"/>
        </w:rPr>
        <w:t xml:space="preserve"> за выпуск </w:t>
      </w:r>
      <w:r w:rsidR="00DE5EBB" w:rsidRPr="00A642FE">
        <w:rPr>
          <w:rFonts w:ascii="Times New Roman" w:eastAsia="Calibri" w:hAnsi="Times New Roman" w:cs="Times New Roman"/>
          <w:szCs w:val="24"/>
          <w:u w:val="single"/>
        </w:rPr>
        <w:t>Перова Диана Васильевна</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u w:val="single"/>
        </w:rPr>
        <w:t>Телефон 8(34674)58-5-25</w:t>
      </w:r>
    </w:p>
    <w:p w:rsidR="00F40063" w:rsidRPr="00A642FE" w:rsidRDefault="00F40063" w:rsidP="00A36C55">
      <w:pPr>
        <w:spacing w:after="0" w:line="240" w:lineRule="auto"/>
        <w:jc w:val="center"/>
        <w:rPr>
          <w:rFonts w:ascii="Times New Roman" w:eastAsia="Calibri" w:hAnsi="Times New Roman" w:cs="Times New Roman"/>
          <w:szCs w:val="24"/>
        </w:rPr>
      </w:pP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 xml:space="preserve">Газета отпечатана: Администрацией сельского поселения </w:t>
      </w:r>
      <w:proofErr w:type="gramStart"/>
      <w:r w:rsidRPr="00A642FE">
        <w:rPr>
          <w:rFonts w:ascii="Times New Roman" w:eastAsia="Calibri" w:hAnsi="Times New Roman" w:cs="Times New Roman"/>
          <w:szCs w:val="24"/>
        </w:rPr>
        <w:t>Светлый</w:t>
      </w:r>
      <w:proofErr w:type="gramEnd"/>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628147, ХМАО-Югра, Березовский район, с. п. Светлый, ул. Набережная д.10</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Печать офсетная. Подпись в печать по графику: 16.00</w:t>
      </w:r>
    </w:p>
    <w:p w:rsidR="00F40063" w:rsidRPr="00A642FE" w:rsidRDefault="00F40063" w:rsidP="00A36C55">
      <w:pPr>
        <w:spacing w:after="0" w:line="240" w:lineRule="auto"/>
        <w:jc w:val="center"/>
        <w:rPr>
          <w:rFonts w:ascii="Times New Roman" w:eastAsia="Calibri" w:hAnsi="Times New Roman" w:cs="Times New Roman"/>
          <w:szCs w:val="24"/>
        </w:rPr>
      </w:pPr>
      <w:r w:rsidRPr="00A642FE">
        <w:rPr>
          <w:rFonts w:ascii="Times New Roman" w:eastAsia="Calibri" w:hAnsi="Times New Roman" w:cs="Times New Roman"/>
          <w:szCs w:val="24"/>
        </w:rPr>
        <w:t>Фактическая:</w:t>
      </w:r>
    </w:p>
    <w:p w:rsidR="00F40063" w:rsidRPr="00A642FE" w:rsidRDefault="00F40063" w:rsidP="00A36C55">
      <w:pPr>
        <w:spacing w:after="0" w:line="240" w:lineRule="auto"/>
        <w:jc w:val="center"/>
        <w:rPr>
          <w:rFonts w:ascii="Times New Roman" w:eastAsia="Times New Roman" w:hAnsi="Times New Roman" w:cs="Times New Roman"/>
          <w:szCs w:val="24"/>
          <w:lang w:eastAsia="ru-RU"/>
        </w:rPr>
      </w:pPr>
      <w:r w:rsidRPr="00A642FE">
        <w:rPr>
          <w:rFonts w:ascii="Times New Roman" w:eastAsia="Calibri" w:hAnsi="Times New Roman" w:cs="Times New Roman"/>
          <w:szCs w:val="24"/>
        </w:rPr>
        <w:t xml:space="preserve">Тираж </w:t>
      </w:r>
      <w:r w:rsidRPr="00A642FE">
        <w:rPr>
          <w:rFonts w:ascii="Times New Roman" w:eastAsia="Calibri" w:hAnsi="Times New Roman" w:cs="Times New Roman"/>
          <w:szCs w:val="24"/>
          <w:u w:val="single"/>
        </w:rPr>
        <w:t>8</w:t>
      </w:r>
      <w:r w:rsidRPr="00A642FE">
        <w:rPr>
          <w:rFonts w:ascii="Times New Roman" w:eastAsia="Calibri" w:hAnsi="Times New Roman" w:cs="Times New Roman"/>
          <w:szCs w:val="24"/>
        </w:rPr>
        <w:t xml:space="preserve"> экз.</w:t>
      </w:r>
    </w:p>
    <w:p w:rsidR="00F40063" w:rsidRPr="00A642FE" w:rsidRDefault="00F40063" w:rsidP="00F40063">
      <w:pPr>
        <w:spacing w:after="0" w:line="240" w:lineRule="auto"/>
        <w:rPr>
          <w:rFonts w:ascii="Times New Roman" w:eastAsia="Calibri" w:hAnsi="Times New Roman" w:cs="Times New Roman"/>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7F5BC2">
      <w:headerReference w:type="default" r:id="rId9"/>
      <w:pgSz w:w="11906" w:h="16838"/>
      <w:pgMar w:top="522" w:right="992"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D4" w:rsidRDefault="00A668D4" w:rsidP="00811DB6">
      <w:pPr>
        <w:spacing w:after="0" w:line="240" w:lineRule="auto"/>
      </w:pPr>
      <w:r>
        <w:separator/>
      </w:r>
    </w:p>
  </w:endnote>
  <w:endnote w:type="continuationSeparator" w:id="0">
    <w:p w:rsidR="00A668D4" w:rsidRDefault="00A668D4"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D4" w:rsidRDefault="00A668D4" w:rsidP="00811DB6">
      <w:pPr>
        <w:spacing w:after="0" w:line="240" w:lineRule="auto"/>
      </w:pPr>
      <w:r>
        <w:separator/>
      </w:r>
    </w:p>
  </w:footnote>
  <w:footnote w:type="continuationSeparator" w:id="0">
    <w:p w:rsidR="00A668D4" w:rsidRDefault="00A668D4"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08" w:rsidRDefault="00687A08">
    <w:pPr>
      <w:pStyle w:val="a8"/>
      <w:rPr>
        <w:color w:val="800000"/>
        <w:sz w:val="20"/>
      </w:rPr>
    </w:pPr>
  </w:p>
  <w:p w:rsidR="00687A08" w:rsidRPr="00110880" w:rsidRDefault="00687A08">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6686E83"/>
    <w:multiLevelType w:val="multilevel"/>
    <w:tmpl w:val="22020FD4"/>
    <w:lvl w:ilvl="0">
      <w:start w:val="1"/>
      <w:numFmt w:val="decimal"/>
      <w:lvlText w:val="%1."/>
      <w:lvlJc w:val="left"/>
      <w:pPr>
        <w:ind w:left="900" w:hanging="360"/>
      </w:pPr>
    </w:lvl>
    <w:lvl w:ilvl="1">
      <w:start w:val="1"/>
      <w:numFmt w:val="decimal"/>
      <w:isLgl/>
      <w:lvlText w:val="%1.%2."/>
      <w:lvlJc w:val="left"/>
      <w:pPr>
        <w:ind w:left="1620" w:hanging="720"/>
      </w:pPr>
      <w:rPr>
        <w:b w:val="0"/>
      </w:rPr>
    </w:lvl>
    <w:lvl w:ilvl="2">
      <w:start w:val="1"/>
      <w:numFmt w:val="decimal"/>
      <w:isLgl/>
      <w:lvlText w:val="%1.%2.%3."/>
      <w:lvlJc w:val="left"/>
      <w:pPr>
        <w:ind w:left="1980" w:hanging="720"/>
      </w:pPr>
      <w:rPr>
        <w:b/>
      </w:rPr>
    </w:lvl>
    <w:lvl w:ilvl="3">
      <w:start w:val="1"/>
      <w:numFmt w:val="decimal"/>
      <w:isLgl/>
      <w:lvlText w:val="%1.%2.%3.%4."/>
      <w:lvlJc w:val="left"/>
      <w:pPr>
        <w:ind w:left="2700" w:hanging="1080"/>
      </w:pPr>
      <w:rPr>
        <w:b/>
      </w:rPr>
    </w:lvl>
    <w:lvl w:ilvl="4">
      <w:start w:val="1"/>
      <w:numFmt w:val="decimal"/>
      <w:isLgl/>
      <w:lvlText w:val="%1.%2.%3.%4.%5."/>
      <w:lvlJc w:val="left"/>
      <w:pPr>
        <w:ind w:left="3060" w:hanging="1080"/>
      </w:pPr>
      <w:rPr>
        <w:b/>
      </w:rPr>
    </w:lvl>
    <w:lvl w:ilvl="5">
      <w:start w:val="1"/>
      <w:numFmt w:val="decimal"/>
      <w:isLgl/>
      <w:lvlText w:val="%1.%2.%3.%4.%5.%6."/>
      <w:lvlJc w:val="left"/>
      <w:pPr>
        <w:ind w:left="3780" w:hanging="1440"/>
      </w:pPr>
      <w:rPr>
        <w:b/>
      </w:rPr>
    </w:lvl>
    <w:lvl w:ilvl="6">
      <w:start w:val="1"/>
      <w:numFmt w:val="decimal"/>
      <w:isLgl/>
      <w:lvlText w:val="%1.%2.%3.%4.%5.%6.%7."/>
      <w:lvlJc w:val="left"/>
      <w:pPr>
        <w:ind w:left="4500" w:hanging="1800"/>
      </w:pPr>
      <w:rPr>
        <w:b/>
      </w:rPr>
    </w:lvl>
    <w:lvl w:ilvl="7">
      <w:start w:val="1"/>
      <w:numFmt w:val="decimal"/>
      <w:isLgl/>
      <w:lvlText w:val="%1.%2.%3.%4.%5.%6.%7.%8."/>
      <w:lvlJc w:val="left"/>
      <w:pPr>
        <w:ind w:left="4860" w:hanging="1800"/>
      </w:pPr>
      <w:rPr>
        <w:b/>
      </w:rPr>
    </w:lvl>
    <w:lvl w:ilvl="8">
      <w:start w:val="1"/>
      <w:numFmt w:val="decimal"/>
      <w:isLgl/>
      <w:lvlText w:val="%1.%2.%3.%4.%5.%6.%7.%8.%9."/>
      <w:lvlJc w:val="left"/>
      <w:pPr>
        <w:ind w:left="5580" w:hanging="2160"/>
      </w:pPr>
      <w:rPr>
        <w:b/>
      </w:rPr>
    </w:lvl>
  </w:abstractNum>
  <w:abstractNum w:abstractNumId="1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6">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3BE45C3"/>
    <w:multiLevelType w:val="multilevel"/>
    <w:tmpl w:val="36B2A60A"/>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57CD24A9"/>
    <w:multiLevelType w:val="hybridMultilevel"/>
    <w:tmpl w:val="C32E77E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8">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FE7F24"/>
    <w:multiLevelType w:val="hybridMultilevel"/>
    <w:tmpl w:val="013CA81E"/>
    <w:lvl w:ilvl="0" w:tplc="F4A03A22">
      <w:start w:val="1"/>
      <w:numFmt w:val="decimal"/>
      <w:lvlText w:val="%1."/>
      <w:lvlJc w:val="left"/>
      <w:pPr>
        <w:tabs>
          <w:tab w:val="num" w:pos="720"/>
        </w:tabs>
        <w:ind w:left="720" w:hanging="360"/>
      </w:pPr>
    </w:lvl>
    <w:lvl w:ilvl="1" w:tplc="AF5AA242">
      <w:numFmt w:val="none"/>
      <w:lvlText w:val=""/>
      <w:lvlJc w:val="left"/>
      <w:pPr>
        <w:tabs>
          <w:tab w:val="num" w:pos="360"/>
        </w:tabs>
        <w:ind w:left="0" w:firstLine="0"/>
      </w:pPr>
    </w:lvl>
    <w:lvl w:ilvl="2" w:tplc="63C88B0E">
      <w:numFmt w:val="none"/>
      <w:lvlText w:val=""/>
      <w:lvlJc w:val="left"/>
      <w:pPr>
        <w:tabs>
          <w:tab w:val="num" w:pos="360"/>
        </w:tabs>
        <w:ind w:left="0" w:firstLine="0"/>
      </w:pPr>
    </w:lvl>
    <w:lvl w:ilvl="3" w:tplc="F89C2402">
      <w:numFmt w:val="none"/>
      <w:lvlText w:val=""/>
      <w:lvlJc w:val="left"/>
      <w:pPr>
        <w:tabs>
          <w:tab w:val="num" w:pos="360"/>
        </w:tabs>
        <w:ind w:left="0" w:firstLine="0"/>
      </w:pPr>
    </w:lvl>
    <w:lvl w:ilvl="4" w:tplc="E8FCA984">
      <w:numFmt w:val="none"/>
      <w:lvlText w:val=""/>
      <w:lvlJc w:val="left"/>
      <w:pPr>
        <w:tabs>
          <w:tab w:val="num" w:pos="360"/>
        </w:tabs>
        <w:ind w:left="0" w:firstLine="0"/>
      </w:pPr>
    </w:lvl>
    <w:lvl w:ilvl="5" w:tplc="997CA5AA">
      <w:numFmt w:val="none"/>
      <w:lvlText w:val=""/>
      <w:lvlJc w:val="left"/>
      <w:pPr>
        <w:tabs>
          <w:tab w:val="num" w:pos="360"/>
        </w:tabs>
        <w:ind w:left="0" w:firstLine="0"/>
      </w:pPr>
    </w:lvl>
    <w:lvl w:ilvl="6" w:tplc="16FAB84C">
      <w:numFmt w:val="none"/>
      <w:lvlText w:val=""/>
      <w:lvlJc w:val="left"/>
      <w:pPr>
        <w:tabs>
          <w:tab w:val="num" w:pos="360"/>
        </w:tabs>
        <w:ind w:left="0" w:firstLine="0"/>
      </w:pPr>
    </w:lvl>
    <w:lvl w:ilvl="7" w:tplc="D0BC6158">
      <w:numFmt w:val="none"/>
      <w:lvlText w:val=""/>
      <w:lvlJc w:val="left"/>
      <w:pPr>
        <w:tabs>
          <w:tab w:val="num" w:pos="360"/>
        </w:tabs>
        <w:ind w:left="0" w:firstLine="0"/>
      </w:pPr>
    </w:lvl>
    <w:lvl w:ilvl="8" w:tplc="E334BFC4">
      <w:numFmt w:val="none"/>
      <w:lvlText w:val=""/>
      <w:lvlJc w:val="left"/>
      <w:pPr>
        <w:tabs>
          <w:tab w:val="num" w:pos="360"/>
        </w:tabs>
        <w:ind w:left="0" w:firstLine="0"/>
      </w:pPr>
    </w:lvl>
  </w:abstractNum>
  <w:abstractNum w:abstractNumId="30">
    <w:nsid w:val="68B77837"/>
    <w:multiLevelType w:val="hybridMultilevel"/>
    <w:tmpl w:val="08842FAE"/>
    <w:lvl w:ilvl="0" w:tplc="9AB0FD18">
      <w:start w:val="1"/>
      <w:numFmt w:val="decimal"/>
      <w:lvlText w:val="%1."/>
      <w:lvlJc w:val="left"/>
      <w:pPr>
        <w:ind w:left="930" w:hanging="405"/>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C234BD6"/>
    <w:multiLevelType w:val="hybridMultilevel"/>
    <w:tmpl w:val="785838E6"/>
    <w:lvl w:ilvl="0" w:tplc="4E2A0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5">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6">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8">
    <w:nsid w:val="76FB3E8C"/>
    <w:multiLevelType w:val="hybridMultilevel"/>
    <w:tmpl w:val="E144A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3B1F0A"/>
    <w:multiLevelType w:val="multilevel"/>
    <w:tmpl w:val="FCE69C1E"/>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41"/>
  </w:num>
  <w:num w:numId="3">
    <w:abstractNumId w:val="31"/>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6"/>
  </w:num>
  <w:num w:numId="21">
    <w:abstractNumId w:val="23"/>
  </w:num>
  <w:num w:numId="2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1AA"/>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54063"/>
    <w:rsid w:val="00265BDD"/>
    <w:rsid w:val="002823F5"/>
    <w:rsid w:val="00285839"/>
    <w:rsid w:val="00290974"/>
    <w:rsid w:val="002A380E"/>
    <w:rsid w:val="002C0846"/>
    <w:rsid w:val="002C5756"/>
    <w:rsid w:val="002C7FDC"/>
    <w:rsid w:val="002D4C6C"/>
    <w:rsid w:val="002D6DD8"/>
    <w:rsid w:val="002E0756"/>
    <w:rsid w:val="002E6B8F"/>
    <w:rsid w:val="002F1E8C"/>
    <w:rsid w:val="002F5AE6"/>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050D"/>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02C6A"/>
    <w:rsid w:val="00624626"/>
    <w:rsid w:val="00636B4B"/>
    <w:rsid w:val="0067485F"/>
    <w:rsid w:val="00686DD7"/>
    <w:rsid w:val="00687A08"/>
    <w:rsid w:val="006A7366"/>
    <w:rsid w:val="006D0815"/>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5BC2"/>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642FE"/>
    <w:rsid w:val="00A668D4"/>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38EF"/>
    <w:rsid w:val="00B87CFF"/>
    <w:rsid w:val="00BA54FA"/>
    <w:rsid w:val="00BA67DF"/>
    <w:rsid w:val="00BC456E"/>
    <w:rsid w:val="00BD2066"/>
    <w:rsid w:val="00BD31DF"/>
    <w:rsid w:val="00BF0CD9"/>
    <w:rsid w:val="00C14850"/>
    <w:rsid w:val="00C15703"/>
    <w:rsid w:val="00C24E53"/>
    <w:rsid w:val="00C53392"/>
    <w:rsid w:val="00C64A32"/>
    <w:rsid w:val="00C65642"/>
    <w:rsid w:val="00C7093A"/>
    <w:rsid w:val="00C8154C"/>
    <w:rsid w:val="00C93E99"/>
    <w:rsid w:val="00CB6907"/>
    <w:rsid w:val="00CC2DDC"/>
    <w:rsid w:val="00CD1046"/>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A1D63"/>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D4480"/>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0"/>
    <w:uiPriority w:val="59"/>
    <w:rsid w:val="00CD10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 w:type="table" w:customStyle="1" w:styleId="170">
    <w:name w:val="Сетка таблицы17"/>
    <w:basedOn w:val="a2"/>
    <w:next w:val="af0"/>
    <w:uiPriority w:val="59"/>
    <w:rsid w:val="00687A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0"/>
    <w:uiPriority w:val="59"/>
    <w:rsid w:val="00CD10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4321429">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74852351">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3711654">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3193365">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0644206">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2314253">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803509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218773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423295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0066991">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044859">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09829779">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5914650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3118491">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77463">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66662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32027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487385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6253464">
      <w:bodyDiv w:val="1"/>
      <w:marLeft w:val="0"/>
      <w:marRight w:val="0"/>
      <w:marTop w:val="0"/>
      <w:marBottom w:val="0"/>
      <w:divBdr>
        <w:top w:val="none" w:sz="0" w:space="0" w:color="auto"/>
        <w:left w:val="none" w:sz="0" w:space="0" w:color="auto"/>
        <w:bottom w:val="none" w:sz="0" w:space="0" w:color="auto"/>
        <w:right w:val="none" w:sz="0" w:space="0" w:color="auto"/>
      </w:divBdr>
    </w:div>
    <w:div w:id="1377661298">
      <w:bodyDiv w:val="1"/>
      <w:marLeft w:val="0"/>
      <w:marRight w:val="0"/>
      <w:marTop w:val="0"/>
      <w:marBottom w:val="0"/>
      <w:divBdr>
        <w:top w:val="none" w:sz="0" w:space="0" w:color="auto"/>
        <w:left w:val="none" w:sz="0" w:space="0" w:color="auto"/>
        <w:bottom w:val="none" w:sz="0" w:space="0" w:color="auto"/>
        <w:right w:val="none" w:sz="0" w:space="0" w:color="auto"/>
      </w:divBdr>
    </w:div>
    <w:div w:id="138120107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0447478">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447432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7472567">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0132792">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7670630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56732930">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21664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49EB-7007-4270-898B-036FEA39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4</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Otdel_Kadrov</cp:lastModifiedBy>
  <cp:revision>97</cp:revision>
  <cp:lastPrinted>2021-07-27T11:25:00Z</cp:lastPrinted>
  <dcterms:created xsi:type="dcterms:W3CDTF">2017-12-08T07:40:00Z</dcterms:created>
  <dcterms:modified xsi:type="dcterms:W3CDTF">2021-07-27T11:25:00Z</dcterms:modified>
</cp:coreProperties>
</file>